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29"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7"/>
          <w:u w:val="single"/>
        </w:rPr>
        <w:t xml:space="preserve">ADDENDUM</w:t>
        <w:br/>
      </w:r>
      <w:r>
        <w:rPr>
          <w:rFonts w:ascii="Arial" w:hAnsi="Arial" w:cs="Arial" w:eastAsia="Arial"/>
          <w:b/>
          <w:color w:val="000000"/>
          <w:sz w:val="21"/>
        </w:rPr>
        <w:t xml:space="preserve">No : {surat_nomor}</w:t>
      </w:r>
      <w:r/>
    </w:p>
    <w:p>
      <w:pPr>
        <w:ind w:left="0" w:right="29"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TERHADAP</w:t>
        <w:br/>
        <w:t xml:space="preserve">SURAT PERNJANJIAN No. ..............</w:t>
        <w:br/>
        <w:t xml:space="preserve">Tanggal .....................</w:t>
      </w:r>
      <w:r/>
    </w:p>
    <w:p>
      <w:pPr>
        <w:ind w:left="0" w:right="29"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TENTANG</w:t>
        <w:br/>
        <w:t xml:space="preserve">[%surat_perihal%]</w:t>
      </w:r>
      <w:r/>
    </w:p>
    <w:p>
      <w:pPr>
        <w:ind w:left="0" w:right="29"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ANTARA</w:t>
        <w:br/>
        <w:t xml:space="preserve">PT TIMAH Tbk</w:t>
        <w:br/>
        <w:t xml:space="preserve">DENGAN</w:t>
      </w:r>
      <w:r/>
    </w:p>
    <w:p>
      <w:pPr>
        <w:ind w:left="0" w:right="29"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w:t>
      </w:r>
      <w:r/>
    </w:p>
    <w:p>
      <w:pPr>
        <w:ind w:left="0" w:right="29"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Pada hari ini, ........................ tanggal.................................... bulan ............................................. tahun..............................., yang bertanda tangan di bawah ini:</w:t>
      </w:r>
      <w:r/>
    </w:p>
    <w:p>
      <w:pPr>
        <w:ind w:left="0" w:right="29" w:firstLine="0"/>
        <w:spacing w:before="0" w:after="0" w:line="57" w:lineRule="atLeast"/>
      </w:pPr>
      <w:r>
        <w:rPr>
          <w:rFonts w:ascii="Arial" w:hAnsi="Arial" w:cs="Arial" w:eastAsia="Arial"/>
          <w:b/>
          <w:color w:val="000000"/>
          <w:sz w:val="21"/>
        </w:rPr>
        <w:t xml:space="preserve">I.</w:t>
      </w:r>
      <w:r>
        <w:t xml:space="preserve"> </w:t>
      </w:r>
      <w:r>
        <w:rPr>
          <w:rFonts w:ascii="Arial" w:hAnsi="Arial" w:cs="Arial" w:eastAsia="Arial"/>
          <w:b/>
          <w:color w:val="000000"/>
          <w:sz w:val="21"/>
        </w:rPr>
        <w:t xml:space="preserve">  PT TIMAH Tbk</w:t>
      </w:r>
      <w:r/>
    </w:p>
    <w:p>
      <w:pPr>
        <w:ind w:left="0" w:right="29" w:firstLine="0"/>
        <w:jc w:val="both"/>
        <w:rPr>
          <w:highlight w:val="none"/>
        </w:rPr>
      </w:pPr>
      <w:r>
        <w:rPr>
          <w:rFonts w:ascii="Arial" w:hAnsi="Arial" w:cs="Arial" w:eastAsia="Arial"/>
          <w:color w:val="000000"/>
          <w:sz w:val="21"/>
        </w:rPr>
        <w:t xml:space="preserve">Dalam hal ini diwakili oleh sebagai .............................................., bertindak untuk dan atas nama PT TIMAH Tbk yang organisasinya berada dan tunduk pada hukum Negara Republik Indonesia, berkantor pusat di Jalan Jenderal Sudirman No. 51, Pan</w:t>
      </w:r>
      <w:r>
        <w:rPr>
          <w:rFonts w:ascii="Arial" w:hAnsi="Arial" w:cs="Arial" w:eastAsia="Arial"/>
          <w:color w:val="000000"/>
          <w:sz w:val="21"/>
        </w:rPr>
        <w:t xml:space="preserve">gkalpinang, 33121, untuk selanjutnya disebut </w:t>
      </w:r>
      <w:r>
        <w:rPr>
          <w:rFonts w:ascii="Arial" w:hAnsi="Arial" w:cs="Arial" w:eastAsia="Arial"/>
          <w:b/>
          <w:color w:val="000000"/>
          <w:sz w:val="21"/>
        </w:rPr>
        <w:t xml:space="preserve">PIHAK KESATU.</w:t>
      </w:r>
      <w:r/>
    </w:p>
    <w:p>
      <w:pPr>
        <w:ind w:left="0" w:right="29" w:firstLine="0"/>
        <w:spacing w:before="0" w:after="0" w:line="57" w:lineRule="atLeast"/>
      </w:pPr>
      <w:r>
        <w:rPr>
          <w:rFonts w:ascii="Arial" w:hAnsi="Arial" w:cs="Arial" w:eastAsia="Arial"/>
          <w:color w:val="000000"/>
          <w:sz w:val="21"/>
        </w:rPr>
        <w:t xml:space="preserve">II.</w:t>
      </w:r>
      <w:r>
        <w:t xml:space="preserve">  </w:t>
      </w:r>
      <w:r>
        <w:rPr>
          <w:rFonts w:ascii="Arial" w:hAnsi="Arial" w:cs="Arial" w:eastAsia="Arial"/>
          <w:b/>
          <w:color w:val="000000"/>
          <w:sz w:val="21"/>
        </w:rPr>
        <w:t xml:space="preserve">.......................................</w:t>
      </w:r>
      <w:r/>
    </w:p>
    <w:p>
      <w:pPr>
        <w:ind w:left="0" w:right="29" w:firstLine="0"/>
        <w:jc w:val="both"/>
        <w:spacing w:before="0" w:after="0" w:line="57" w:lineRule="atLeast"/>
        <w:rPr>
          <w:rFonts w:ascii="Arial" w:hAnsi="Arial" w:cs="Arial" w:eastAsia="Arial"/>
          <w:b/>
          <w:color w:val="000000"/>
          <w:sz w:val="21"/>
          <w:highlight w:val="none"/>
        </w:rPr>
      </w:pPr>
      <w:r>
        <w:rPr>
          <w:rFonts w:ascii="Arial" w:hAnsi="Arial" w:cs="Arial" w:eastAsia="Arial"/>
          <w:color w:val="000000"/>
          <w:sz w:val="21"/>
        </w:rPr>
        <w:t xml:space="preserve">Dalam hal ini diwakili oleh ..................... yang organisasinya berada dan tunduk pada hukum Negara Republik Indonesia, berkantor di ............................, untuk selanjutnya disebut </w:t>
      </w:r>
      <w:r>
        <w:rPr>
          <w:rFonts w:ascii="Arial" w:hAnsi="Arial" w:cs="Arial" w:eastAsia="Arial"/>
          <w:b/>
          <w:color w:val="000000"/>
          <w:sz w:val="21"/>
        </w:rPr>
        <w:t xml:space="preserve">PIHAK KEDUA.</w:t>
      </w:r>
      <w:r>
        <w:rPr>
          <w:highlight w:val="none"/>
        </w:rPr>
      </w:r>
      <w:r/>
    </w:p>
    <w:p>
      <w:pPr>
        <w:ind w:left="0" w:right="29" w:firstLine="0"/>
        <w:jc w:val="both"/>
        <w:spacing w:before="0" w:after="0" w:line="57" w:lineRule="atLeast"/>
      </w:pPr>
      <w:r/>
      <w:r/>
    </w:p>
    <w:p>
      <w:pPr>
        <w:ind w:left="0" w:right="29" w:firstLine="0"/>
        <w:jc w:val="both"/>
        <w:spacing w:before="210" w:after="21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PIHAK KESATU</w:t>
      </w:r>
      <w:r>
        <w:rPr>
          <w:rFonts w:ascii="Arial" w:hAnsi="Arial" w:cs="Arial" w:eastAsia="Arial"/>
          <w:color w:val="000000"/>
          <w:sz w:val="21"/>
        </w:rPr>
        <w:t xml:space="preserve"> dan </w:t>
      </w:r>
      <w:r>
        <w:rPr>
          <w:rFonts w:ascii="Arial" w:hAnsi="Arial" w:cs="Arial" w:eastAsia="Arial"/>
          <w:b/>
          <w:color w:val="000000"/>
          <w:sz w:val="21"/>
        </w:rPr>
        <w:t xml:space="preserve">PIHAK KEDUA </w:t>
      </w:r>
      <w:r>
        <w:rPr>
          <w:rFonts w:ascii="Arial" w:hAnsi="Arial" w:cs="Arial" w:eastAsia="Arial"/>
          <w:color w:val="000000"/>
          <w:sz w:val="21"/>
        </w:rPr>
        <w:t xml:space="preserve">secara bersama-sama disebut </w:t>
      </w:r>
      <w:r>
        <w:rPr>
          <w:rFonts w:ascii="Arial" w:hAnsi="Arial" w:cs="Arial" w:eastAsia="Arial"/>
          <w:b/>
          <w:color w:val="000000"/>
          <w:sz w:val="21"/>
        </w:rPr>
        <w:t xml:space="preserve">PARA PIHAK</w:t>
      </w:r>
      <w:r>
        <w:rPr>
          <w:rFonts w:ascii="Arial" w:hAnsi="Arial" w:cs="Arial" w:eastAsia="Arial"/>
          <w:color w:val="000000"/>
          <w:sz w:val="21"/>
        </w:rPr>
        <w:t xml:space="preserve">, dan secara sendiri-sendiri disebut </w:t>
      </w:r>
      <w:r>
        <w:rPr>
          <w:rFonts w:ascii="Arial" w:hAnsi="Arial" w:cs="Arial" w:eastAsia="Arial"/>
          <w:b/>
          <w:color w:val="000000"/>
          <w:sz w:val="21"/>
        </w:rPr>
        <w:t xml:space="preserve">PIHAK</w:t>
      </w:r>
      <w:r>
        <w:rPr>
          <w:rFonts w:ascii="Arial" w:hAnsi="Arial" w:cs="Arial" w:eastAsia="Arial"/>
          <w:color w:val="000000"/>
          <w:sz w:val="21"/>
        </w:rPr>
        <w:t xml:space="preserve"> menerangkan terlebih dahulu hal-hal sebagai berikut :</w:t>
      </w:r>
      <w:r/>
    </w:p>
    <w:p>
      <w:pPr>
        <w:ind w:left="0" w:right="29"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Berdasarkan :</w:t>
      </w:r>
      <w:r/>
    </w:p>
    <w:p>
      <w:pPr>
        <w:pStyle w:val="851"/>
        <w:numPr>
          <w:ilvl w:val="0"/>
          <w:numId w:val="8"/>
        </w:numPr>
        <w:ind w:left="0" w:right="29" w:firstLine="0"/>
        <w:jc w:val="both"/>
        <w:spacing w:before="0" w:after="170" w:afterAutospacing="0" w:line="276" w:lineRule="auto"/>
      </w:pPr>
      <w:r>
        <w:rPr>
          <w:rFonts w:ascii="Arial" w:hAnsi="Arial" w:cs="Arial" w:eastAsia="Arial"/>
          <w:color w:val="000000"/>
          <w:sz w:val="21"/>
        </w:rPr>
        <w:t xml:space="preserve">Surat Perjanjian No. ......................../Tbk/SP-4000/17-S11.4 tanggal 11 Desember 2017 tentang .................................................., untuk selanjutnya disebut sebagai </w:t>
      </w:r>
      <w:r>
        <w:rPr>
          <w:rFonts w:ascii="Arial" w:hAnsi="Arial" w:cs="Arial" w:eastAsia="Arial"/>
          <w:b/>
          <w:color w:val="000000"/>
          <w:sz w:val="21"/>
        </w:rPr>
        <w:t xml:space="preserve">Perjanjian.</w:t>
      </w:r>
      <w:r>
        <w:rPr>
          <w:b/>
        </w:rPr>
      </w:r>
      <w:r/>
    </w:p>
    <w:p>
      <w:pPr>
        <w:pStyle w:val="851"/>
        <w:numPr>
          <w:ilvl w:val="0"/>
          <w:numId w:val="8"/>
        </w:numPr>
        <w:ind w:left="0" w:right="29" w:firstLine="0"/>
        <w:jc w:val="both"/>
        <w:spacing w:before="170" w:beforeAutospacing="0" w:after="0" w:line="276" w:lineRule="auto"/>
      </w:pPr>
      <w:r>
        <w:rPr>
          <w:b/>
          <w:highlight w:val="none"/>
        </w:rPr>
      </w:r>
      <w:r>
        <w:rPr>
          <w:rFonts w:ascii="Arial" w:hAnsi="Arial" w:cs="Arial" w:eastAsia="Arial"/>
          <w:color w:val="000000"/>
          <w:sz w:val="21"/>
        </w:rPr>
        <w:t xml:space="preserve">Persetujuan ............................ tanggal ............................... pada ...................... perihal ..................................</w:t>
      </w:r>
      <w:r>
        <w:rPr>
          <w:b/>
          <w:highlight w:val="none"/>
        </w:rPr>
      </w:r>
      <w:r/>
    </w:p>
    <w:p>
      <w:pPr>
        <w:ind w:left="0" w:right="29" w:firstLine="0"/>
        <w:jc w:val="both"/>
        <w:spacing w:before="0" w:after="0" w:line="57" w:lineRule="atLeast"/>
      </w:pPr>
      <w:r/>
      <w:r/>
    </w:p>
    <w:p>
      <w:pPr>
        <w:ind w:left="0" w:right="29" w:firstLine="0"/>
        <w:jc w:val="both"/>
        <w:spacing w:before="45" w:beforeAutospacing="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Berdasarkan hal tersebut diatas PARA PIHAK sepakat untuk membuat Addendum dengan syarat dan ketentuan sebagai berikut :</w:t>
      </w:r>
      <w:r/>
    </w:p>
    <w:p>
      <w:pPr>
        <w:ind w:left="0" w:right="29" w:firstLine="0"/>
        <w:jc w:val="center"/>
        <w:spacing w:before="0" w:after="0" w:line="57" w:lineRule="atLeast"/>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Pasal 1</w:t>
      </w:r>
      <w:r>
        <w:rPr>
          <w:rFonts w:ascii="Arial" w:hAnsi="Arial" w:cs="Arial" w:eastAsia="Arial"/>
          <w:color w:val="000000"/>
          <w:sz w:val="21"/>
          <w:highlight w:val="none"/>
        </w:rPr>
      </w:r>
      <w:r/>
    </w:p>
    <w:p>
      <w:pPr>
        <w:ind w:left="0" w:right="29" w:firstLine="0"/>
        <w:jc w:val="center"/>
        <w:spacing w:before="0" w:after="0" w:line="57" w:lineRule="atLeast"/>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JANGKA WAKTU PERJANJIAN</w:t>
      </w:r>
      <w:r>
        <w:rPr>
          <w:rFonts w:ascii="Arial" w:hAnsi="Arial" w:cs="Arial" w:eastAsia="Arial"/>
          <w:color w:val="000000"/>
          <w:sz w:val="21"/>
          <w:highlight w:val="none"/>
        </w:rPr>
      </w:r>
      <w:r/>
    </w:p>
    <w:p>
      <w:pPr>
        <w:ind w:left="0" w:right="29"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Merubah Pasal ......................... ayat .......................... Perjanjian yang semula berbunyi:</w:t>
      </w:r>
      <w:r/>
    </w:p>
    <w:p>
      <w:pPr>
        <w:ind w:left="0" w:right="29" w:firstLine="0"/>
        <w:jc w:val="both"/>
        <w:spacing w:before="0" w:after="0" w:line="57" w:lineRule="atLeast"/>
        <w:rPr>
          <w:highlight w:val="none"/>
        </w:rPr>
      </w:pPr>
      <w:r>
        <w:rPr>
          <w:rFonts w:ascii="Arial" w:hAnsi="Arial" w:cs="Arial" w:eastAsia="Arial"/>
          <w:color w:val="000000"/>
          <w:sz w:val="21"/>
          <w:highlight w:val="none"/>
        </w:rPr>
      </w:r>
      <w:r>
        <w:rPr>
          <w:rFonts w:ascii="Arial" w:hAnsi="Arial" w:cs="Arial" w:eastAsia="Arial"/>
          <w:color w:val="000000"/>
          <w:sz w:val="21"/>
        </w:rPr>
        <w:t xml:space="preserve">(1)</w:t>
      </w:r>
      <w:r>
        <w:rPr>
          <w:rFonts w:ascii="Arial" w:hAnsi="Arial" w:cs="Arial" w:eastAsia="Arial"/>
          <w:color w:val="000000"/>
          <w:sz w:val="21"/>
          <w:highlight w:val="none"/>
        </w:rPr>
        <w:t xml:space="preserve"> </w:t>
      </w:r>
      <w:r>
        <w:rPr>
          <w:rFonts w:ascii="Arial" w:hAnsi="Arial" w:cs="Arial" w:eastAsia="Arial"/>
          <w:color w:val="000000"/>
          <w:sz w:val="21"/>
        </w:rPr>
        <w:t xml:space="preserve">PIHAK KESATU akan membayar kepada PIHAK KEDUA seluruh biaya pekerjaan ....................... sebagaimana yang dimaksud dalam Pasal ..................... Perjanjian ini dengan nilai sebesar Rp. .......................,- (</w:t>
      </w:r>
      <w:r>
        <w:rPr>
          <w:rFonts w:ascii="Arial" w:hAnsi="Arial" w:cs="Arial" w:eastAsia="Arial"/>
          <w:i/>
          <w:color w:val="000000"/>
          <w:sz w:val="21"/>
        </w:rPr>
        <w:t xml:space="preserve">terbilang</w:t>
      </w:r>
      <w:r>
        <w:rPr>
          <w:rFonts w:ascii="Arial" w:hAnsi="Arial" w:cs="Arial" w:eastAsia="Arial"/>
          <w:color w:val="000000"/>
          <w:sz w:val="21"/>
        </w:rPr>
        <w:t xml:space="preserve">) per bulan.</w:t>
      </w:r>
      <w:r/>
    </w:p>
    <w:p>
      <w:pPr>
        <w:ind w:left="0" w:right="29" w:firstLine="0"/>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Selanjutnya dalam Addendum ini diubah menjadi:</w:t>
      </w:r>
      <w:r/>
    </w:p>
    <w:p>
      <w:pPr>
        <w:ind w:left="0" w:right="29" w:firstLine="0"/>
        <w:jc w:val="both"/>
        <w:spacing w:before="0" w:after="0" w:line="57" w:lineRule="atLeast"/>
        <w:rPr>
          <w:highlight w:val="none"/>
        </w:rPr>
      </w:pPr>
      <w:r>
        <w:rPr>
          <w:highlight w:val="none"/>
        </w:rPr>
      </w:r>
      <w:r>
        <w:rPr>
          <w:rFonts w:ascii="Arial" w:hAnsi="Arial" w:cs="Arial" w:eastAsia="Arial"/>
          <w:color w:val="000000"/>
          <w:sz w:val="21"/>
        </w:rPr>
        <w:t xml:space="preserve">(2) </w:t>
      </w:r>
      <w:r>
        <w:rPr>
          <w:rFonts w:ascii="Arial" w:hAnsi="Arial" w:cs="Arial" w:eastAsia="Arial"/>
          <w:color w:val="000000"/>
          <w:sz w:val="21"/>
        </w:rPr>
        <w:t xml:space="preserve">Jangka waktu Perjanjian ini berlaku selama ..................................terhitung sejak tanggal .............................................. sampai dengan .............................................</w:t>
      </w:r>
      <w:r/>
    </w:p>
    <w:p>
      <w:pPr>
        <w:ind w:left="0" w:right="29" w:firstLine="0"/>
        <w:jc w:val="both"/>
        <w:spacing w:before="0" w:after="0" w:line="57" w:lineRule="atLeast"/>
      </w:pPr>
      <w:r/>
      <w:r/>
    </w:p>
    <w:p>
      <w:pPr>
        <w:ind w:left="0" w:right="29" w:firstLine="0"/>
        <w:jc w:val="both"/>
        <w:spacing w:before="0" w:after="0" w:line="57" w:lineRule="atLeast"/>
      </w:pPr>
      <w:r/>
      <w:r/>
    </w:p>
    <w:p>
      <w:pPr>
        <w:ind w:left="0" w:right="29" w:firstLine="0"/>
        <w:jc w:val="both"/>
        <w:spacing w:before="0" w:after="0" w:line="57" w:lineRule="atLeast"/>
      </w:pPr>
      <w:r/>
      <w:r/>
    </w:p>
    <w:p>
      <w:pPr>
        <w:ind w:left="0" w:right="29" w:firstLine="0"/>
        <w:jc w:val="center"/>
        <w:spacing w:before="0" w:after="0" w:line="57" w:lineRule="atLeast"/>
        <w:rPr>
          <w:highlight w:val="none"/>
        </w:rPr>
      </w:pPr>
      <w:r>
        <w:rPr>
          <w:highlight w:val="none"/>
        </w:rPr>
      </w:r>
      <w:r>
        <w:rPr>
          <w:rFonts w:ascii="Arial" w:hAnsi="Arial" w:cs="Arial" w:eastAsia="Arial"/>
          <w:b/>
          <w:color w:val="000000"/>
          <w:sz w:val="21"/>
        </w:rPr>
        <w:t xml:space="preserve">Pasal 2</w:t>
        <w:br/>
        <w:t xml:space="preserve">NILAI JASA PEKERJAAN</w:t>
      </w:r>
      <w:r>
        <w:rPr>
          <w:highlight w:val="none"/>
        </w:rPr>
      </w:r>
      <w:r/>
    </w:p>
    <w:p>
      <w:pPr>
        <w:ind w:left="0" w:right="29" w:firstLine="0"/>
        <w:jc w:val="center"/>
        <w:spacing w:before="0" w:after="0" w:line="57" w:lineRule="atLeast"/>
      </w:pPr>
      <w:r>
        <w:rPr>
          <w:highlight w:val="none"/>
        </w:rPr>
      </w:r>
      <w:r>
        <w:rPr>
          <w:highlight w:val="none"/>
        </w:rPr>
      </w:r>
      <w:r/>
    </w:p>
    <w:p>
      <w:pPr>
        <w:ind w:left="0" w:right="29" w:firstLine="0"/>
        <w:spacing w:before="142" w:beforeAutospacing="0" w:after="210"/>
        <w:rPr>
          <w:rFonts w:ascii="Arial" w:hAnsi="Arial" w:cs="Arial" w:eastAsia="Arial"/>
          <w:b/>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Merubah Pasal ............ ayat ............... Perjanjian yang semula berbunyi:</w:t>
      </w:r>
      <w:r>
        <w:rPr>
          <w:rFonts w:ascii="Arial" w:hAnsi="Arial" w:cs="Arial" w:eastAsia="Arial"/>
          <w:b/>
          <w:color w:val="000000"/>
          <w:sz w:val="21"/>
          <w:highlight w:val="none"/>
        </w:rPr>
      </w:r>
      <w:r/>
    </w:p>
    <w:p>
      <w:pPr>
        <w:ind w:left="0" w:right="29" w:firstLine="0"/>
        <w:jc w:val="both"/>
        <w:spacing w:before="142" w:beforeAutospacing="0" w:after="21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highlight w:val="none"/>
        </w:rPr>
      </w:r>
      <w:r>
        <w:rPr>
          <w:rFonts w:ascii="Arial" w:hAnsi="Arial" w:cs="Arial" w:eastAsia="Arial"/>
          <w:color w:val="000000"/>
          <w:sz w:val="21"/>
        </w:rPr>
        <w:t xml:space="preserve">(1) </w:t>
      </w:r>
      <w:r>
        <w:rPr>
          <w:rFonts w:ascii="Arial" w:hAnsi="Arial" w:cs="Arial" w:eastAsia="Arial"/>
          <w:color w:val="000000"/>
          <w:sz w:val="21"/>
        </w:rPr>
        <w:t xml:space="preserve">PIHAK KESATU akan membayar kepada PIHAK KEDUA seluruh biaya pekerjaan ...................... sebagaimana yang dimaksud dalam Pasal ...................... Perjanjian ini dengan nilai sebesar Rp. ...............................,- </w:t>
      </w:r>
      <w:r>
        <w:rPr>
          <w:rFonts w:ascii="Arial" w:hAnsi="Arial" w:cs="Arial" w:eastAsia="Arial"/>
          <w:i/>
          <w:color w:val="000000"/>
          <w:sz w:val="21"/>
        </w:rPr>
        <w:t xml:space="preserve">(terbilang)</w:t>
      </w:r>
      <w:r>
        <w:rPr>
          <w:rFonts w:ascii="Arial" w:hAnsi="Arial" w:cs="Arial" w:eastAsia="Arial"/>
          <w:color w:val="000000"/>
          <w:sz w:val="21"/>
        </w:rPr>
        <w:t xml:space="preserve"> per bulan.</w:t>
      </w:r>
      <w:r/>
    </w:p>
    <w:p>
      <w:pPr>
        <w:ind w:left="0" w:right="29" w:firstLine="0"/>
        <w:jc w:val="both"/>
        <w:spacing w:before="142" w:beforeAutospacing="0" w:after="21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Selanjutnya dalam Addendum ini diubah menjadi:</w:t>
      </w:r>
      <w:r>
        <w:rPr>
          <w:highlight w:val="none"/>
        </w:rPr>
      </w:r>
      <w:r/>
    </w:p>
    <w:p>
      <w:pPr>
        <w:ind w:left="0" w:right="29" w:firstLine="0"/>
        <w:jc w:val="both"/>
        <w:spacing w:before="0" w:after="0" w:line="57" w:lineRule="atLeast"/>
        <w:rPr>
          <w:highlight w:val="none"/>
        </w:rPr>
      </w:pPr>
      <w:r>
        <w:rPr>
          <w:rFonts w:ascii="Arial" w:hAnsi="Arial" w:cs="Arial" w:eastAsia="Arial"/>
          <w:color w:val="000000"/>
          <w:sz w:val="21"/>
        </w:rPr>
        <w:t xml:space="preserve">(2) </w:t>
      </w:r>
      <w:r>
        <w:rPr>
          <w:rFonts w:ascii="Arial" w:hAnsi="Arial" w:cs="Arial" w:eastAsia="Arial"/>
          <w:color w:val="000000"/>
          <w:sz w:val="21"/>
        </w:rPr>
        <w:t xml:space="preserve">PIHAK KESATU akan membayar kepada PIHAK KEDUA seluruh biaya pekerjaan ..................... sebagaimana yang dimaksud dalam Pasal .......................... Perjanjian ini dengan nilai sebesar Rp ...................... </w:t>
      </w:r>
      <w:r>
        <w:rPr>
          <w:rFonts w:ascii="Arial" w:hAnsi="Arial" w:cs="Arial" w:eastAsia="Arial"/>
          <w:i/>
          <w:color w:val="000000"/>
          <w:sz w:val="21"/>
        </w:rPr>
        <w:t xml:space="preserve">(terbilang)</w:t>
      </w:r>
      <w:r>
        <w:rPr>
          <w:rFonts w:ascii="Arial" w:hAnsi="Arial" w:cs="Arial" w:eastAsia="Arial"/>
          <w:color w:val="000000"/>
          <w:sz w:val="21"/>
        </w:rPr>
        <w:t xml:space="preserve"> per   bulan untuk jangka waktu ................ sampai dengan ................. dan nilai sebesar Rp ......................... </w:t>
      </w:r>
      <w:r>
        <w:rPr>
          <w:rFonts w:ascii="Arial" w:hAnsi="Arial" w:cs="Arial" w:eastAsia="Arial"/>
          <w:i/>
          <w:color w:val="000000"/>
          <w:sz w:val="21"/>
        </w:rPr>
        <w:t xml:space="preserve">(terbilang)</w:t>
      </w:r>
      <w:r>
        <w:rPr>
          <w:rFonts w:ascii="Arial" w:hAnsi="Arial" w:cs="Arial" w:eastAsia="Arial"/>
          <w:color w:val="000000"/>
          <w:sz w:val="21"/>
        </w:rPr>
        <w:t xml:space="preserve"> per bulan untuk jangka waktu ................. sampai dengan .......................</w:t>
      </w:r>
      <w:r/>
    </w:p>
    <w:p>
      <w:pPr>
        <w:ind w:left="0" w:right="29" w:firstLine="0"/>
        <w:jc w:val="both"/>
        <w:spacing w:before="0" w:after="0" w:line="57" w:lineRule="atLeast"/>
      </w:pPr>
      <w:r/>
      <w:r/>
    </w:p>
    <w:p>
      <w:pPr>
        <w:ind w:left="0" w:right="29"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Addendum ini merupakan bagian yang tidak terpisahkan dari Surat Perjanjian nomor ............................ tanggal ......................................., dimana ketentuan dan persyaratan lainnya tetap berlaku dan mengikat bagi PARA PIHAK. Demikian Add</w:t>
      </w:r>
      <w:r>
        <w:rPr>
          <w:rFonts w:ascii="Arial" w:hAnsi="Arial" w:cs="Arial" w:eastAsia="Arial"/>
          <w:color w:val="000000"/>
          <w:sz w:val="21"/>
        </w:rPr>
        <w:t xml:space="preserve">endum ini dibuat dan ditandatangani oleh PARA PIHAK pada hari dan tanggal tersebut diatas dalam rangkap 2 (dua) masing-masing bermeterai Rp6000,00 (enam ribu Rupiah) yang mempunyai kekuatan hukum dan sebagai alat bukti yang sama, diberikan dan diterima PAR</w:t>
      </w:r>
      <w:r>
        <w:rPr>
          <w:rFonts w:ascii="Arial" w:hAnsi="Arial" w:cs="Arial" w:eastAsia="Arial"/>
          <w:color w:val="000000"/>
          <w:sz w:val="21"/>
        </w:rPr>
        <w:t xml:space="preserve">A PIHAK serta segala sesuatunya dibuat dengan tujuan dan itikad baik PARA PIHAK.</w:t>
      </w:r>
      <w:r/>
    </w:p>
    <w:tbl>
      <w:tblPr>
        <w:tblStyle w:val="70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957"/>
      </w:tblGrid>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8957" w:type="dxa"/>
            <w:vAlign w:val="center"/>
            <w:textDirection w:val="lrTb"/>
            <w:noWrap w:val="false"/>
          </w:tcPr>
          <w:tbl>
            <w:tblPr>
              <w:tblStyle w:val="70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982"/>
              <w:gridCol w:w="6434"/>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82" w:type="dxa"/>
                  <w:vAlign w:val="center"/>
                  <w:textDirection w:val="lrTb"/>
                  <w:noWrap w:val="false"/>
                </w:tcPr>
                <w:p>
                  <w:pPr>
                    <w:ind w:left="0" w:right="29" w:firstLine="0"/>
                    <w:jc w:val="center"/>
                    <w:spacing w:before="0" w:after="0" w:line="57" w:lineRule="atLeast"/>
                  </w:pPr>
                  <w:r>
                    <w:rPr>
                      <w:rFonts w:ascii="Arial" w:hAnsi="Arial" w:cs="Arial" w:eastAsia="Arial"/>
                      <w:b/>
                      <w:color w:val="000000"/>
                      <w:sz w:val="21"/>
                    </w:rPr>
                    <w:t xml:space="preserve">PIHAK KEDUA</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34" w:type="dxa"/>
                  <w:vAlign w:val="center"/>
                  <w:textDirection w:val="lrTb"/>
                  <w:noWrap w:val="false"/>
                </w:tcPr>
                <w:p>
                  <w:pPr>
                    <w:ind w:left="0" w:right="1473" w:firstLine="0"/>
                    <w:jc w:val="center"/>
                    <w:spacing w:before="0" w:after="0" w:line="57" w:lineRule="atLeast"/>
                  </w:pPr>
                  <w:r>
                    <w:rPr>
                      <w:rFonts w:ascii="Arial" w:hAnsi="Arial" w:cs="Arial" w:eastAsia="Arial"/>
                      <w:b/>
                      <w:color w:val="000000"/>
                      <w:sz w:val="21"/>
                    </w:rPr>
                    <w:t xml:space="preserve">PIHAK KESATU</w:t>
                  </w:r>
                  <w:r/>
                </w:p>
              </w:tc>
            </w:tr>
            <w:tr>
              <w:trPr>
                <w:trHeight w:val="254"/>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82" w:type="dxa"/>
                  <w:vAlign w:val="center"/>
                  <w:textDirection w:val="lrTb"/>
                  <w:noWrap w:val="false"/>
                </w:tcPr>
                <w:p>
                  <w:pPr>
                    <w:ind w:left="0" w:right="29" w:firstLine="0"/>
                    <w:jc w:val="center"/>
                    <w:spacing w:before="0" w:after="0" w:line="57" w:lineRule="atLeast"/>
                  </w:pPr>
                  <w:r>
                    <w:rPr>
                      <w:rFonts w:ascii="Arial" w:hAnsi="Arial" w:cs="Arial" w:eastAsia="Arial"/>
                      <w:b/>
                      <w:color w:val="000000"/>
                      <w:sz w:val="21"/>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34" w:type="dxa"/>
                  <w:vAlign w:val="center"/>
                  <w:textDirection w:val="lrTb"/>
                  <w:noWrap w:val="false"/>
                </w:tcPr>
                <w:p>
                  <w:pPr>
                    <w:ind w:left="0" w:right="1473" w:firstLine="0"/>
                    <w:jc w:val="center"/>
                    <w:spacing w:before="0" w:after="0" w:line="57" w:lineRule="atLeast"/>
                  </w:pPr>
                  <w:r>
                    <w:rPr>
                      <w:rFonts w:ascii="Arial" w:hAnsi="Arial" w:cs="Arial" w:eastAsia="Arial"/>
                      <w:b/>
                      <w:color w:val="000000"/>
                      <w:sz w:val="21"/>
                    </w:rPr>
                    <w:t xml:space="preserve">PT TIMAH Tbk</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82" w:type="dxa"/>
                  <w:vAlign w:val="center"/>
                  <w:textDirection w:val="lrTb"/>
                  <w:noWrap w:val="false"/>
                </w:tcPr>
                <w:p>
                  <w:pPr>
                    <w:ind w:left="0" w:right="29" w:firstLine="0"/>
                    <w:jc w:val="center"/>
                    <w:spacing w:before="0" w:after="0" w:line="57" w:lineRule="atLeast"/>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34" w:type="dxa"/>
                  <w:vAlign w:val="center"/>
                  <w:textDirection w:val="lrTb"/>
                  <w:noWrap w:val="false"/>
                </w:tcPr>
                <w:p>
                  <w:pPr>
                    <w:ind w:left="0" w:right="1473" w:firstLine="0"/>
                    <w:jc w:val="center"/>
                    <w:spacing w:before="85" w:beforeAutospacing="0" w:after="85" w:afterAutospacing="0"/>
                    <w:pBdr>
                      <w:top w:val="none" w:color="000000" w:sz="4" w:space="0"/>
                      <w:left w:val="none" w:color="000000" w:sz="4" w:space="0"/>
                      <w:bottom w:val="none" w:color="000000" w:sz="4" w:space="0"/>
                      <w:right w:val="none" w:color="000000" w:sz="4" w:space="0"/>
                    </w:pBdr>
                  </w:pPr>
                  <w:r>
                    <w:rPr>
                      <w:rFonts w:ascii="Arial" w:hAnsi="Arial" w:cs="Arial" w:eastAsia="Arial"/>
                      <w:color w:val="757575"/>
                      <w:sz w:val="21"/>
                    </w:rPr>
                    <w:t xml:space="preserve">{qrcode_text}</w:t>
                  </w:r>
                  <w:r/>
                </w:p>
                <w:p>
                  <w:pPr>
                    <w:ind w:left="0" w:right="1473" w:firstLine="0"/>
                    <w:jc w:val="center"/>
                    <w:spacing w:before="113" w:beforeAutospacing="0" w:after="164" w:afterAutospacing="0"/>
                    <w:pBdr>
                      <w:top w:val="none" w:color="000000" w:sz="4" w:space="0"/>
                      <w:left w:val="none" w:color="000000" w:sz="4" w:space="0"/>
                      <w:bottom w:val="none" w:color="000000" w:sz="4" w:space="0"/>
                      <w:right w:val="none" w:color="000000" w:sz="4" w:space="0"/>
                    </w:pBdr>
                  </w:pPr>
                  <w:r>
                    <w:rPr>
                      <w:rFonts w:ascii="Arial" w:hAnsi="Arial" w:cs="Arial" w:eastAsia="Arial"/>
                      <w:color w:val="757575"/>
                      <w:sz w:val="21"/>
                    </w:rPr>
                    <mc:AlternateContent>
                      <mc:Choice Requires="wpg">
                        <w:drawing>
                          <wp:inline xmlns:wp="http://schemas.openxmlformats.org/drawingml/2006/wordprocessingDrawing" distT="0" distB="0" distL="0" distR="0">
                            <wp:extent cx="952500" cy="962025"/>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38048" name="" hidden="0"/>
                                    <pic:cNvPicPr>
                                      <a:picLocks noChangeAspect="1"/>
                                    </pic:cNvPicPr>
                                    <pic:nvPr isPhoto="0" userDrawn="0"/>
                                  </pic:nvPicPr>
                                  <pic:blipFill>
                                    <a:blip r:embed="rId10"/>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0pt;height:75.8pt;" stroked="false">
                            <v:path textboxrect="0,0,0,0"/>
                            <v:imagedata r:id="rId10" o:title=""/>
                          </v:shape>
                        </w:pict>
                      </mc:Fallback>
                    </mc:AlternateConten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82" w:type="dxa"/>
                  <w:vAlign w:val="center"/>
                  <w:textDirection w:val="lrTb"/>
                  <w:noWrap w:val="false"/>
                </w:tcPr>
                <w:p>
                  <w:pPr>
                    <w:ind w:left="0" w:right="29" w:firstLine="0"/>
                    <w:jc w:val="center"/>
                    <w:spacing w:before="0" w:after="0" w:line="57" w:lineRule="atLeast"/>
                  </w:pPr>
                  <w:r>
                    <w:rPr>
                      <w:rFonts w:ascii="Arial" w:hAnsi="Arial" w:cs="Arial" w:eastAsia="Arial"/>
                      <w:b/>
                      <w:color w:val="000000"/>
                      <w:sz w:val="21"/>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34" w:type="dxa"/>
                  <w:vAlign w:val="center"/>
                  <w:textDirection w:val="lrTb"/>
                  <w:noWrap w:val="false"/>
                </w:tcPr>
                <w:p>
                  <w:pPr>
                    <w:ind w:left="0" w:right="1473" w:firstLine="0"/>
                    <w:jc w:val="center"/>
                    <w:spacing w:before="0" w:after="0" w:line="57" w:lineRule="atLeast"/>
                  </w:pPr>
                  <w:r>
                    <w:rPr>
                      <w:rFonts w:ascii="Arial" w:hAnsi="Arial" w:cs="Arial" w:eastAsia="Arial"/>
                      <w:b/>
                      <w:color w:val="000000"/>
                      <w:sz w:val="21"/>
                    </w:rPr>
                    <w:t xml:space="preserve">.......................</w:t>
                  </w:r>
                  <w:r/>
                </w:p>
              </w:tc>
            </w:tr>
          </w:tbl>
          <w:p>
            <w:pPr>
              <w:ind w:left="0" w:right="29" w:firstLine="0"/>
            </w:pPr>
            <w:r/>
            <w:r/>
          </w:p>
        </w:tc>
      </w:tr>
    </w:tbl>
    <w:p>
      <w:pPr>
        <w:ind w:left="0" w:right="29" w:firstLine="0"/>
        <w:jc w:val="both"/>
        <w:spacing w:before="0" w:after="0" w:line="57" w:lineRule="atLeast"/>
      </w:pPr>
      <w:r>
        <w:rPr>
          <w:highlight w:val="none"/>
        </w:rPr>
      </w:r>
      <w:r>
        <w:rPr>
          <w:highlight w:val="none"/>
        </w:rPr>
      </w:r>
      <w:r/>
    </w:p>
    <w:p>
      <w:pPr>
        <w:ind w:left="0" w:right="29" w:firstLine="0"/>
      </w:pPr>
      <w:r/>
      <w:r/>
    </w:p>
    <w:sectPr>
      <w:head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0665"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stroked="false">
              <v:path textboxrect="0,0,0,0"/>
              <v:imagedata r:id="rId1" o:title=""/>
            </v:shape>
          </w:pict>
        </mc:Fallback>
      </mc:AlternateContent>
    </w:r>
    <w:r/>
    <w:r/>
  </w:p>
  <w:p>
    <w:pPr>
      <w:pStyle w:val="69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2022-10-31T21:55:08Z</dcterms:modified>
</cp:coreProperties>
</file>