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before="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u w:val="single"/>
        </w:rPr>
        <w:t xml:space="preserve">SURAT KEPUTUSAN</w:t>
        <w:br/>
      </w:r>
      <w:r>
        <w:rPr>
          <w:rFonts w:ascii="Arial" w:hAnsi="Arial" w:cs="Arial" w:eastAsia="Arial"/>
          <w:b/>
          <w:color w:val="000000"/>
          <w:sz w:val="24"/>
        </w:rPr>
        <w:t xml:space="preserve">Nomor : {surat_nomor}</w:t>
      </w:r>
      <w:r/>
    </w:p>
    <w:p>
      <w:pPr>
        <w:ind w:left="0" w:right="0" w:firstLine="0"/>
        <w:jc w:val="center"/>
        <w:spacing w:before="0" w:after="200"/>
        <w:rPr>
          <w:rFonts w:ascii="Arial" w:hAnsi="Arial" w:cs="Arial" w:eastAsia="Arial"/>
          <w:b/>
          <w:color w:val="000000"/>
          <w:sz w:val="24"/>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TENTANG</w:t>
        <w:br/>
      </w:r>
      <w:r>
        <w:rPr>
          <w:rFonts w:ascii="Arial" w:hAnsi="Arial" w:cs="Arial" w:eastAsia="Arial"/>
          <w:color w:val="000000"/>
          <w:sz w:val="24"/>
        </w:rPr>
        <w:t xml:space="preserve"> </w:t>
        <w:br/>
        <w:t xml:space="preserve"> </w:t>
      </w:r>
      <w:r>
        <w:rPr>
          <w:rFonts w:ascii="Arial" w:hAnsi="Arial" w:cs="Arial" w:eastAsia="Arial"/>
          <w:b/>
          <w:color w:val="000000"/>
          <w:sz w:val="24"/>
        </w:rPr>
        <w:t xml:space="preserve">PENUGASAN KARYAWAN PT TIMAH Tbk</w:t>
        <w:br/>
      </w:r>
      <w:r>
        <w:rPr>
          <w:rFonts w:ascii="Arial" w:hAnsi="Arial" w:cs="Arial" w:eastAsia="Arial"/>
          <w:color w:val="000000"/>
          <w:sz w:val="24"/>
        </w:rPr>
        <w:t xml:space="preserve"> </w:t>
      </w:r>
      <w:r>
        <w:rPr>
          <w:rFonts w:ascii="Arial" w:hAnsi="Arial" w:cs="Arial" w:eastAsia="Arial"/>
          <w:b/>
          <w:color w:val="000000"/>
          <w:sz w:val="24"/>
        </w:rPr>
        <w:t xml:space="preserve">PADA [%penerimask_unit_pertama%]</w:t>
        <w:br/>
      </w:r>
      <w:r>
        <w:rPr>
          <w:rFonts w:ascii="Arial" w:hAnsi="Arial" w:cs="Arial" w:eastAsia="Arial"/>
          <w:color w:val="000000"/>
          <w:sz w:val="24"/>
        </w:rPr>
        <w:t xml:space="preserve"> </w:t>
      </w:r>
      <w:r>
        <w:rPr>
          <w:rFonts w:ascii="Arial" w:hAnsi="Arial" w:cs="Arial" w:eastAsia="Arial"/>
          <w:b/>
          <w:color w:val="000000"/>
          <w:sz w:val="24"/>
        </w:rPr>
        <w:t xml:space="preserve">a.n. [%penerimask_sdr_pertama%] [%penerimask_pertama%]</w:t>
        <w:br/>
      </w:r>
      <w:r>
        <w:rPr>
          <w:rFonts w:ascii="Arial" w:hAnsi="Arial" w:cs="Arial" w:eastAsia="Arial"/>
          <w:color w:val="000000"/>
          <w:sz w:val="24"/>
        </w:rPr>
        <w:t xml:space="preserve"> </w:t>
        <w:br/>
        <w:t xml:space="preserve"> </w:t>
      </w:r>
      <w:r>
        <w:rPr>
          <w:rFonts w:ascii="Arial" w:hAnsi="Arial" w:cs="Arial" w:eastAsia="Arial"/>
          <w:b/>
          <w:color w:val="000000"/>
          <w:sz w:val="24"/>
        </w:rPr>
        <w:t xml:space="preserve">DIREKSI PT TIMAH Tbk</w:t>
        <w:br/>
      </w:r>
      <w:r/>
    </w:p>
    <w:tbl>
      <w:tblPr>
        <w:tblStyle w:val="703"/>
        <w:tblW w:w="0" w:type="auto"/>
        <w:tblLayout w:type="fixed"/>
        <w:tblLook w:val="04A0" w:firstRow="1" w:lastRow="0" w:firstColumn="1" w:lastColumn="0" w:noHBand="0" w:noVBand="1"/>
      </w:tblPr>
      <w:tblGrid>
        <w:gridCol w:w="2296"/>
        <w:gridCol w:w="567"/>
        <w:gridCol w:w="7683"/>
      </w:tblGrid>
      <w:tr>
        <w:trPr/>
        <w:tc>
          <w:tcPr>
            <w:tcBorders>
              <w:top w:val="none" w:color="000000" w:sz="4" w:space="0"/>
              <w:left w:val="none" w:color="000000" w:sz="4" w:space="0"/>
              <w:bottom w:val="none" w:color="000000" w:sz="4" w:space="0"/>
              <w:right w:val="none" w:color="000000" w:sz="4" w:space="0"/>
            </w:tcBorders>
            <w:tcW w:w="2296"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Menimbang         :</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a.</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ind w:left="0" w:right="0" w:firstLine="0"/>
              <w:jc w:val="both"/>
              <w:spacing w:before="0" w:after="0" w:afterAutospacing="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bahwa berdasarkan surat dari Direktur Layanan Strategis [%penerimask_unit_jabatan_lama%] Nomor </w:t>
            </w:r>
            <w:r>
              <w:rPr>
                <w:rFonts w:ascii="Arial" w:hAnsi="Arial" w:cs="Arial" w:eastAsia="Arial"/>
                <w:i/>
                <w:color w:val="000000"/>
                <w:sz w:val="24"/>
              </w:rPr>
              <w:t xml:space="preserve">(Silahkan isi dengan nomor surat)</w:t>
            </w:r>
            <w:r>
              <w:rPr>
                <w:rFonts w:ascii="Arial" w:hAnsi="Arial" w:cs="Arial" w:eastAsia="Arial"/>
                <w:color w:val="000000"/>
                <w:sz w:val="24"/>
              </w:rPr>
              <w:t xml:space="preserve"> tanggal </w:t>
            </w:r>
            <w:r>
              <w:rPr>
                <w:rFonts w:ascii="Arial" w:hAnsi="Arial" w:cs="Arial" w:eastAsia="Arial"/>
                <w:i/>
                <w:color w:val="000000"/>
                <w:sz w:val="24"/>
              </w:rPr>
              <w:t xml:space="preserve">(Silahkan isi dengan tanggal surat)</w:t>
            </w:r>
            <w:r>
              <w:rPr>
                <w:rFonts w:ascii="Arial" w:hAnsi="Arial" w:cs="Arial" w:eastAsia="Arial"/>
                <w:color w:val="000000"/>
                <w:sz w:val="24"/>
              </w:rPr>
              <w:t xml:space="preserve"> perihal Permintaan Pelaksanaan Talent Mobility, maka dipandang perlu menugaskan karyawan atas nama [%penerimask_sdr%] [%penerimask_nama%], NIK. [%penerimask_nip%] pada [%penerimask_unit_jabatan_lama%] selama 12 (dua belas) bulan terhitung mulai tanggal [%</w:t>
            </w:r>
            <w:r>
              <w:rPr>
                <w:rFonts w:ascii="Arial" w:hAnsi="Arial" w:cs="Arial" w:eastAsia="Arial"/>
                <w:color w:val="000000"/>
                <w:sz w:val="24"/>
              </w:rPr>
              <w:t xml:space="preserve">penerimask_tmt%] s.d [%terhitung_mulai_tgl%];</w:t>
            </w:r>
            <w:r/>
          </w:p>
        </w:tc>
      </w:tr>
      <w:tr>
        <w:trPr/>
        <w:tc>
          <w:tcPr>
            <w:tcBorders>
              <w:top w:val="none" w:color="000000" w:sz="4" w:space="0"/>
              <w:left w:val="none" w:color="000000" w:sz="4" w:space="0"/>
              <w:bottom w:val="none" w:color="000000" w:sz="4" w:space="0"/>
              <w:right w:val="none" w:color="000000" w:sz="4" w:space="0"/>
            </w:tcBorders>
            <w:tcW w:w="2296"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567"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b.</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sz w:val="24"/>
              </w:rPr>
              <w:t xml:space="preserve">bahwa untuk maksud tersebut diatas, perlu ditetapkan dengan Surat Keputusan Direksi PT TIMAH Tbk;</w:t>
            </w:r>
            <w:r>
              <w:rPr>
                <w:rFonts w:ascii="Arial" w:hAnsi="Arial" w:cs="Arial" w:eastAsia="Arial"/>
                <w:color w:val="000000"/>
                <w:highlight w:val="none"/>
              </w:rPr>
            </w:r>
            <w:r/>
          </w:p>
        </w:tc>
      </w:tr>
    </w:tbl>
    <w:p>
      <w:pPr>
        <w:ind w:left="0" w:right="0" w:firstLine="0"/>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bl>
      <w:tblPr>
        <w:tblStyle w:val="703"/>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Mengingat</w:t>
            </w:r>
            <w:r>
              <w:rPr>
                <w:rFonts w:ascii="Arial" w:hAnsi="Arial" w:cs="Arial" w:eastAsia="Arial"/>
                <w:b/>
                <w:color w:val="000000"/>
                <w:sz w:val="24"/>
              </w:rPr>
              <w:t xml:space="preserve">           :</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1.</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sz w:val="24"/>
              </w:rPr>
              <w:t xml:space="preserve">Undang-undang No. 8 tahun 1995 tentang Pasar Modal;</w:t>
            </w:r>
            <w:r>
              <w:rPr>
                <w:rFonts w:ascii="Arial" w:hAnsi="Arial" w:cs="Arial" w:eastAsia="Arial"/>
                <w:color w:val="000000"/>
                <w:highlight w:val="none"/>
              </w:rPr>
            </w:r>
            <w:r/>
          </w:p>
        </w:tc>
      </w:tr>
      <w:tr>
        <w:trPr>
          <w:trHeight w:val="319"/>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2.</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ind w:left="0" w:right="0" w:firstLine="0"/>
              <w:jc w:val="both"/>
              <w:spacing w:before="0" w:after="0" w:afterAutospacing="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Undang-undang No. 40 tahun 2007 tentang Perseroan Terbatas;</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3.</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sz w:val="24"/>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4"/>
              </w:rPr>
              <w:t xml:space="preserve"> 1977 yang telah beberapa kali diubah dan terakhir dengan Akta Pernyataan Keputusan Rapat Umum Pemegang Saham Tahunan PT TIMAH Tbk No.1 tanggal 01 Juli 2020 yang dibuat oleh Rini Yulianti, S.H., Notaris di Jakarta Timur, yang telah memperoleh persetujuan d</w:t>
            </w:r>
            <w:r>
              <w:rPr>
                <w:rFonts w:ascii="Arial" w:hAnsi="Arial" w:cs="Arial" w:eastAsia="Arial"/>
                <w:color w:val="000000"/>
                <w:sz w:val="24"/>
              </w:rPr>
              <w:t xml:space="preserve">ari Menteri Hukum dan Hak Asasi Manusia Republik Indonesia berdasarkan Keputusan No.AHU-0045199.AH.01.02.TAHUN 2020 tanggal 03 Juli 2020;</w:t>
            </w:r>
            <w:r>
              <w:rPr>
                <w:rFonts w:ascii="Arial" w:hAnsi="Arial" w:cs="Arial" w:eastAsia="Arial"/>
                <w:color w:val="000000"/>
                <w:highlight w:val="none"/>
              </w:rPr>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4.</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ind w:left="0" w:right="0" w:firstLine="0"/>
              <w:jc w:val="both"/>
              <w:spacing w:before="0" w:after="0" w:afterAutospacing="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Akta Pernyataan Keputusan Rapat Umum Pemegang Saham Tahunan No.51 tanggal 30 Juni 2020 yang dibuat oleh Rini Yulianti, S.H., Notaris di Jakarta Timur, yang telah diterima dan dicatat dalam Sistem Administrasi Badan Hukum sesuai surat Penerimaan Pemberitahu</w:t>
            </w:r>
            <w:r>
              <w:rPr>
                <w:rFonts w:ascii="Arial" w:hAnsi="Arial" w:cs="Arial" w:eastAsia="Arial"/>
                <w:color w:val="000000"/>
                <w:sz w:val="24"/>
              </w:rPr>
              <w:t xml:space="preserve">an Perubahan Data Perseroan PT TIMAH Tbk No.AHU-AH.01.03-0269856 tanggal 01 Juli 2020.</w:t>
            </w:r>
            <w:r/>
          </w:p>
        </w:tc>
      </w:tr>
    </w:tbl>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p>
    <w:p>
      <w:pPr>
        <w:ind w:left="0" w:right="0" w:firstLine="0"/>
        <w:jc w:val="center"/>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 E M U T U S K A N :</w:t>
      </w:r>
      <w:r>
        <w:rPr>
          <w:rFonts w:ascii="Arial" w:hAnsi="Arial" w:cs="Arial" w:eastAsia="Arial"/>
          <w:color w:val="000000"/>
          <w:highlight w:val="none"/>
        </w:rPr>
      </w:r>
      <w:r/>
    </w:p>
    <w:p>
      <w:pPr>
        <w:ind w:left="0" w:right="0" w:firstLine="0"/>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Menetapkan</w:t>
        <w:tab/>
        <w:t xml:space="preserve">:</w:t>
      </w:r>
      <w:r>
        <w:rPr>
          <w:rFonts w:ascii="Arial" w:hAnsi="Arial" w:cs="Arial" w:eastAsia="Arial"/>
          <w:color w:val="000000"/>
          <w:highlight w:val="none"/>
        </w:rPr>
      </w:r>
      <w:r/>
    </w:p>
    <w:tbl>
      <w:tblPr>
        <w:tblStyle w:val="703"/>
        <w:tblW w:w="0" w:type="auto"/>
        <w:tblLayout w:type="fixed"/>
        <w:tblLook w:val="04A0" w:firstRow="1" w:lastRow="0" w:firstColumn="1" w:lastColumn="0" w:noHBand="0" w:noVBand="1"/>
      </w:tblPr>
      <w:tblGrid>
        <w:gridCol w:w="1729"/>
        <w:gridCol w:w="8817"/>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Pertama</w:t>
              <w:tab/>
              <w:t xml:space="preserve">:</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8817" w:type="dxa"/>
            <w:textDirection w:val="lrTb"/>
            <w:noWrap w:val="false"/>
          </w:tcPr>
          <w:p>
            <w:pPr>
              <w:ind w:left="0" w:right="0" w:firstLine="0"/>
              <w:spacing w:before="0" w:after="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M</w:t>
            </w:r>
            <w:r>
              <w:rPr>
                <w:rFonts w:ascii="Arial" w:hAnsi="Arial" w:cs="Arial" w:eastAsia="Arial"/>
                <w:color w:val="000000"/>
                <w:sz w:val="24"/>
              </w:rPr>
              <w:t xml:space="preserve">enugaskan :</w:t>
            </w:r>
            <w:r>
              <w:rPr>
                <w:rFonts w:ascii="Arial" w:hAnsi="Arial" w:cs="Arial" w:eastAsia="Arial"/>
                <w:b/>
                <w:color w:val="000000"/>
                <w:sz w:val="24"/>
                <w:highlight w:val="none"/>
              </w:rPr>
            </w:r>
            <w:r/>
          </w:p>
          <w:p>
            <w:pPr>
              <w:ind w:left="0" w:right="0" w:firstLine="0"/>
              <w:jc w:val="center"/>
              <w:spacing w:before="170" w:beforeAutospacing="0" w:after="0" w:line="240" w:lineRule="auto"/>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u w:val="single"/>
              </w:rPr>
              <w:t xml:space="preserve">[%penerimask_sdr%] [%penerimask_nama%]</w:t>
              <w:br/>
            </w:r>
            <w:r>
              <w:rPr>
                <w:rFonts w:ascii="Arial" w:hAnsi="Arial" w:cs="Arial" w:eastAsia="Arial"/>
                <w:color w:val="000000"/>
                <w:sz w:val="24"/>
              </w:rPr>
              <w:t xml:space="preserve">NIK. [%penerimask_nip%], [%jenjang_jabatan_baru%], Gol. [%penerimask_golongan_baru%]</w:t>
            </w:r>
            <w:r>
              <w:rPr>
                <w:rFonts w:ascii="Arial" w:hAnsi="Arial" w:cs="Arial" w:eastAsia="Arial"/>
                <w:color w:val="000000"/>
                <w:sz w:val="24"/>
                <w:highlight w:val="none"/>
              </w:rPr>
            </w:r>
            <w:r/>
          </w:p>
          <w:p>
            <w:pPr>
              <w:ind w:left="0" w:right="0" w:firstLine="0"/>
              <w:jc w:val="center"/>
              <w:spacing w:before="0" w:beforeAutospacing="0" w:after="0" w:line="240" w:lineRule="auto"/>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highlight w:val="none"/>
              </w:rPr>
            </w:r>
            <w:r>
              <w:rPr>
                <w:rFonts w:ascii="Arial" w:hAnsi="Arial" w:cs="Arial" w:eastAsia="Arial"/>
                <w:b/>
                <w:color w:val="000000"/>
                <w:sz w:val="24"/>
                <w:highlight w:val="none"/>
              </w:rPr>
            </w:r>
            <w:r/>
          </w:p>
          <w:p>
            <w:pPr>
              <w:jc w:val="both"/>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sz w:val="24"/>
              </w:rPr>
              <w:t xml:space="preserve">sebagai [%penerimask_jabatan_baru%] PT TIMAH Tbk ditugaskan pada [%penerimask_unit_jabatan_baru%], Jenjang Jabatan </w:t>
            </w:r>
            <w:r>
              <w:rPr>
                <w:rFonts w:ascii="Arial" w:hAnsi="Arial" w:cs="Arial" w:eastAsia="Arial"/>
                <w:b/>
                <w:color w:val="000000"/>
                <w:sz w:val="24"/>
              </w:rPr>
              <w:t xml:space="preserve">[%jenjang_jabatan_baru%]</w:t>
            </w:r>
            <w:r>
              <w:rPr>
                <w:rFonts w:ascii="Arial" w:hAnsi="Arial" w:cs="Arial" w:eastAsia="Arial"/>
                <w:color w:val="000000"/>
                <w:sz w:val="24"/>
              </w:rPr>
              <w:t xml:space="preserve">;</w:t>
            </w:r>
            <w:r>
              <w:rPr>
                <w:rFonts w:ascii="Arial" w:hAnsi="Arial" w:cs="Arial" w:eastAsia="Arial"/>
                <w:b/>
                <w:color w:val="000000"/>
                <w:sz w:val="24"/>
                <w:highlight w:val="none"/>
              </w:rPr>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Kedua</w:t>
              <w:tab/>
              <w:t xml:space="preserve">:</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Karyawan sebagaimana dimaksud pada diktum Pertama, jenjang jabatannya tidak berubah sesuai jenjang jabatan terakhir;</w:t>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Ketiga</w:t>
              <w:tab/>
              <w:t xml:space="preserve">:</w:t>
            </w:r>
            <w:r>
              <w:rPr>
                <w:rFonts w:ascii="Arial" w:hAnsi="Arial" w:cs="Arial" w:eastAsia="Arial"/>
                <w:b/>
                <w:color w:val="000000"/>
                <w:sz w:val="24"/>
                <w:highlight w:val="none"/>
              </w:rPr>
            </w: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Membebaskan dengan hormat yang bersangkutan dari tugas/jabatan lama sebagai [%penerimask_jabatan_lama%] pada [%penerimask_unit_jabatan_lama%] dan Sistem SDM, dengan ucapan terima kasih atas jasa dan pengabdiannya selama melaksanakan tugas/jabatan dimaksud.</w:t>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Keempat</w:t>
              <w:tab/>
              <w:t xml:space="preserve">:</w:t>
            </w:r>
            <w:r>
              <w:rPr>
                <w:rFonts w:ascii="Arial" w:hAnsi="Arial" w:cs="Arial" w:eastAsia="Arial"/>
                <w:b/>
                <w:color w:val="000000"/>
                <w:sz w:val="24"/>
                <w:highlight w:val="none"/>
              </w:rPr>
            </w: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Kepada yang bersangkutan sebagaimana dimaksud pada diktum Pertama, tetap diberikan penghasilan, pemeliharaan kesehatan, Jaminan Hari Tua (JHT) serta hak-hak lainnya sesuai ketentuan yang berlaku, dan masa kerja penugasan ini diakui untuk perhitungan pensiu</w:t>
            </w:r>
            <w:r>
              <w:rPr>
                <w:rFonts w:ascii="Arial" w:hAnsi="Arial" w:cs="Arial" w:eastAsia="Arial"/>
                <w:color w:val="000000"/>
                <w:sz w:val="24"/>
              </w:rPr>
              <w:t xml:space="preserve">n sebagai masa kerja karyawan PT TIMAH Tbk;</w:t>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Kelima</w:t>
              <w:tab/>
              <w:t xml:space="preserve">:</w:t>
            </w:r>
            <w:r>
              <w:rPr>
                <w:rFonts w:ascii="Arial" w:hAnsi="Arial" w:cs="Arial" w:eastAsia="Arial"/>
                <w:b/>
                <w:color w:val="000000"/>
                <w:sz w:val="24"/>
                <w:highlight w:val="none"/>
              </w:rPr>
            </w: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Segala biaya yang timbul akibat penugasan ini dibebankan pada rescent </w:t>
            </w:r>
            <w:r>
              <w:rPr>
                <w:rFonts w:ascii="Arial" w:hAnsi="Arial" w:cs="Arial" w:eastAsia="Arial"/>
                <w:b/>
                <w:color w:val="000000"/>
                <w:sz w:val="24"/>
              </w:rPr>
              <w:t xml:space="preserve">87.00.000.00</w:t>
            </w:r>
            <w:r>
              <w:rPr>
                <w:rFonts w:ascii="Arial" w:hAnsi="Arial" w:cs="Arial" w:eastAsia="Arial"/>
                <w:b/>
                <w:color w:val="000000"/>
                <w:sz w:val="24"/>
                <w:highlight w:val="none"/>
              </w:rPr>
              <w:t xml:space="preserve">.</w:t>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Keenam</w:t>
              <w:tab/>
              <w:t xml:space="preserve">:</w:t>
            </w:r>
            <w:r>
              <w:rPr>
                <w:rFonts w:ascii="Arial" w:hAnsi="Arial" w:cs="Arial" w:eastAsia="Arial"/>
                <w:b/>
                <w:color w:val="000000"/>
                <w:sz w:val="24"/>
                <w:highlight w:val="none"/>
              </w:rPr>
            </w: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Selama masa penugasan sebagaimana tersebut pada Diktum Pertama, Yang Bersangkutan wajib untuk menyampaikan laporan hasil pelaksanaan program tersebut yang ditujukan kepada Direktur Sumber Daya Manusia PT TIMAH Tbk c.q. Kepala Divisi Pembelajaran dan Pengem</w:t>
            </w:r>
            <w:r>
              <w:rPr>
                <w:rFonts w:ascii="Arial" w:hAnsi="Arial" w:cs="Arial" w:eastAsia="Arial"/>
                <w:color w:val="000000"/>
                <w:sz w:val="24"/>
              </w:rPr>
              <w:t xml:space="preserve">bangan SDM;</w:t>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Ketujuh</w:t>
              <w:tab/>
              <w:t xml:space="preserve">:</w:t>
            </w:r>
            <w:r>
              <w:rPr>
                <w:rFonts w:ascii="Arial" w:hAnsi="Arial" w:cs="Arial" w:eastAsia="Arial"/>
                <w:b/>
                <w:color w:val="000000"/>
                <w:sz w:val="24"/>
                <w:highlight w:val="none"/>
              </w:rPr>
            </w: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Dengan ditetapkannya Surat Keputusan ini, maka Surat Keputusan yang bertentangan dengan Surat Keputusan ini dinyatakan tidak berlaku lagi.</w:t>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Kedelapan</w:t>
              <w:tab/>
              <w:t xml:space="preserve">:</w:t>
            </w:r>
            <w:r>
              <w:rPr>
                <w:rFonts w:ascii="Arial" w:hAnsi="Arial" w:cs="Arial" w:eastAsia="Arial"/>
                <w:b/>
                <w:color w:val="000000"/>
                <w:sz w:val="24"/>
                <w:highlight w:val="none"/>
              </w:rPr>
            </w: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spacing w:before="0" w:beforeAutospacing="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Surat Keputusan ini berlaku terhitung mulai tanggal </w:t>
            </w:r>
            <w:r>
              <w:rPr>
                <w:rFonts w:ascii="Arial" w:hAnsi="Arial" w:cs="Arial" w:eastAsia="Arial"/>
                <w:b/>
                <w:color w:val="000000"/>
                <w:sz w:val="24"/>
              </w:rPr>
              <w:t xml:space="preserve">[%penerimask_tmt%] s.d [%terhitung_mulai_tgl%],</w:t>
            </w:r>
            <w:r>
              <w:rPr>
                <w:rFonts w:ascii="Arial" w:hAnsi="Arial" w:cs="Arial" w:eastAsia="Arial"/>
                <w:color w:val="000000"/>
                <w:sz w:val="24"/>
              </w:rPr>
              <w:t xml:space="preserve"> dengan ketentuan akan diperbaiki sebagaimana mestinya, apabila ternyata dikemudian hari terdapat kekeliruan;</w:t>
              <w:br/>
            </w:r>
            <w:r>
              <w:rPr>
                <w:rFonts w:ascii="Arial" w:hAnsi="Arial" w:cs="Arial" w:eastAsia="Arial"/>
                <w:color w:val="000000"/>
                <w:sz w:val="24"/>
              </w:rPr>
            </w:r>
            <w:r/>
          </w:p>
          <w:p>
            <w:pPr>
              <w:ind w:left="0" w:right="0" w:firstLine="0"/>
              <w:jc w:val="both"/>
              <w:spacing w:before="0" w:beforeAutospacing="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br/>
              <w:t xml:space="preserve">Surat Keputusan ini disampaikan kepada yang bersangkutan untuk diketahui dan dipergunakan seperlunya.</w:t>
            </w:r>
            <w:r/>
          </w:p>
        </w:tc>
      </w:tr>
    </w:tbl>
    <w:p>
      <w:pPr>
        <w:ind w:left="1417" w:right="0" w:hanging="1417"/>
        <w:jc w:val="both"/>
        <w:spacing w:before="0" w:beforeAutospacing="0" w:after="0"/>
        <w:pBdr>
          <w:top w:val="none" w:color="000000" w:sz="4" w:space="0"/>
          <w:left w:val="none" w:color="000000" w:sz="4" w:space="0"/>
          <w:bottom w:val="none" w:color="000000" w:sz="4" w:space="0"/>
          <w:right w:val="none" w:color="000000" w:sz="4" w:space="0"/>
        </w:pBdr>
      </w:p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highlight w:val="none"/>
        </w:rPr>
      </w:r>
      <w:r/>
    </w:p>
    <w:p>
      <w:pPr>
        <w:ind w:left="5527" w:right="0" w:firstLine="137"/>
        <w:jc w:val="left"/>
        <w:spacing w:before="0" w:after="0" w:line="276" w:lineRule="auto"/>
        <w:rPr>
          <w:rFonts w:ascii="Arial" w:hAnsi="Arial" w:cs="Arial" w:eastAsia="Arial"/>
          <w:color w:val="000000"/>
          <w:highlight w:val="none"/>
        </w:rPr>
      </w:pPr>
      <w:r>
        <w:rPr>
          <w:rFonts w:ascii="Arial" w:hAnsi="Arial" w:cs="Arial" w:eastAsia="Arial"/>
          <w:b/>
          <w:color w:val="000000"/>
          <w:sz w:val="24"/>
        </w:rPr>
        <w:t xml:space="preserve">Ditetapkan di : Pangkalpinang</w:t>
      </w:r>
      <w:r>
        <w:rPr>
          <w:rFonts w:ascii="Arial" w:hAnsi="Arial" w:cs="Arial" w:eastAsia="Arial"/>
          <w:color w:val="000000"/>
          <w:highlight w:val="none"/>
        </w:rPr>
      </w:r>
      <w:r/>
    </w:p>
    <w:p>
      <w:pPr>
        <w:ind w:left="5527" w:right="0" w:firstLine="137"/>
        <w:jc w:val="left"/>
        <w:spacing w:before="0" w:after="0" w:line="276" w:lineRule="auto"/>
        <w:rPr>
          <w:highlight w:val="none"/>
        </w:rPr>
      </w:pPr>
      <w:r>
        <w:rPr>
          <w:highlight w:val="none"/>
        </w:rPr>
      </w:r>
      <w:r>
        <w:rPr>
          <w:rFonts w:ascii="Arial" w:hAnsi="Arial" w:cs="Arial" w:eastAsia="Arial"/>
          <w:b/>
          <w:color w:val="000000"/>
          <w:sz w:val="24"/>
        </w:rPr>
        <w:t xml:space="preserve">Pada Tanggal: [%surat_tanggal%]</w:t>
      </w:r>
      <w:r>
        <w:rPr>
          <w:highlight w:val="none"/>
        </w:rPr>
      </w:r>
      <w:r/>
    </w:p>
    <w:p>
      <w:pPr>
        <w:ind w:left="4819" w:right="0" w:firstLine="0"/>
        <w:jc w:val="left"/>
        <w:spacing w:before="0" w:after="0" w:line="120" w:lineRule="auto"/>
        <w:rPr>
          <w:highlight w:val="none"/>
        </w:rPr>
      </w:pPr>
      <w:r>
        <w:rPr>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3607775</wp:posOffset>
                </wp:positionH>
                <wp:positionV relativeFrom="paragraph">
                  <wp:posOffset>19976</wp:posOffset>
                </wp:positionV>
                <wp:extent cx="2809875" cy="0"/>
                <wp:effectExtent l="6349" t="6349" r="6349" b="6349"/>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809874"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284.1pt;mso-position-horizontal:absolute;mso-position-vertical-relative:text;margin-top:1.6pt;mso-position-vertical:absolute;width:221.2pt;height:0.0pt;" coordsize="100000,100000" path="" filled="f" strokecolor="#000000" strokeweight="1.00pt">
                <v:path textboxrect="0,0,0,0"/>
              </v:shape>
            </w:pict>
          </mc:Fallback>
        </mc:AlternateContent>
      </w:r>
      <w:r>
        <w:rPr>
          <w:highlight w:val="none"/>
        </w:rPr>
      </w:r>
      <w:r/>
    </w:p>
    <w:p>
      <w:pPr>
        <w:ind w:left="4960" w:right="0" w:firstLine="704"/>
        <w:jc w:val="center"/>
        <w:spacing w:before="0" w:after="0" w:line="276" w:lineRule="auto"/>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DIREKSI PT TIMAH Tbk</w:t>
        <w:br/>
        <w:tab/>
        <w:t xml:space="preserve">{jabatan_penyetuju_terakhir},</w:t>
      </w:r>
      <w:r/>
    </w:p>
    <w:p>
      <w:pPr>
        <w:ind w:left="4960" w:right="0" w:firstLine="704"/>
        <w:jc w:val="center"/>
        <w:spacing w:before="0" w:after="0" w:line="276" w:lineRule="auto"/>
        <w:rPr>
          <w:highlight w:val="none"/>
        </w:rPr>
      </w:pPr>
      <w:r>
        <w:rPr>
          <w:highlight w:val="none"/>
        </w:rPr>
      </w:r>
      <w:r>
        <w:rPr>
          <w:rFonts w:ascii="Arial" w:hAnsi="Arial" w:cs="Arial" w:eastAsia="Arial"/>
          <w:color w:val="000000"/>
          <w:sz w:val="24"/>
        </w:rPr>
        <mc:AlternateContent>
          <mc:Choice Requires="wpg">
            <w:drawing>
              <wp:inline xmlns:wp="http://schemas.openxmlformats.org/drawingml/2006/wordprocessingDrawing" distT="0" distB="0" distL="0" distR="0">
                <wp:extent cx="952500" cy="962025"/>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07389" name="" hidden="0"/>
                        <pic:cNvPicPr>
                          <a:picLocks noChangeAspect="1"/>
                        </pic:cNvPicPr>
                        <pic:nvPr isPhoto="0" userDrawn="0"/>
                      </pic:nvPicPr>
                      <pic:blipFill>
                        <a:blip r:embed="rId10"/>
                        <a:stretch/>
                      </pic:blipFill>
                      <pic:spPr bwMode="auto">
                        <a:xfrm>
                          <a:off x="0" y="0"/>
                          <a:ext cx="952497" cy="96201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5.0pt;height:75.8pt;" stroked="false">
                <v:path textboxrect="0,0,0,0"/>
                <v:imagedata r:id="rId10" o:title=""/>
              </v:shape>
            </w:pict>
          </mc:Fallback>
        </mc:AlternateContent>
      </w:r>
      <w:r>
        <w:rPr>
          <w:highlight w:val="none"/>
        </w:rPr>
      </w:r>
      <w:r/>
    </w:p>
    <w:p>
      <w:pPr>
        <w:ind w:left="4960" w:right="0" w:firstLine="704"/>
        <w:jc w:val="center"/>
        <w:spacing w:before="0" w:after="0" w:line="240" w:lineRule="auto"/>
        <w:rPr>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{nama_penyetuju_terakhir}</w:t>
      </w:r>
      <w:r>
        <w:rPr>
          <w:highlight w:val="none"/>
        </w:rPr>
      </w:r>
      <w:r/>
    </w:p>
    <w:p>
      <w:pPr>
        <w:spacing w:before="0" w:after="0" w:line="240" w:lineRule="auto"/>
      </w:pPr>
      <w:r>
        <w:rPr>
          <w:rFonts w:ascii="Arial" w:hAnsi="Arial" w:cs="Arial" w:eastAsia="Arial"/>
          <w:b/>
          <w:color w:val="000000"/>
          <w:sz w:val="24"/>
        </w:rPr>
        <w:t xml:space="preserve">Tembusan</w:t>
      </w:r>
      <w:r/>
    </w:p>
    <w:p>
      <w:pPr>
        <w:rPr>
          <w:rFonts w:ascii="Times New Roman" w:hAnsi="Times New Roman" w:cs="Times New Roman" w:eastAsia="Times New Roman"/>
          <w:highlight w:val="none"/>
        </w:rPr>
      </w:pPr>
      <w:r>
        <w:rPr>
          <w:rFonts w:ascii="Arial" w:hAnsi="Arial" w:cs="Arial" w:eastAsia="Arial"/>
          <w:b w:val="0"/>
          <w:color w:val="000000"/>
          <w:sz w:val="24"/>
        </w:rPr>
        <w:t xml:space="preserve">[%tembusan%]</w:t>
      </w:r>
      <w:r>
        <w:rPr>
          <w:rFonts w:ascii="Times New Roman" w:hAnsi="Times New Roman" w:cs="Times New Roman" w:eastAsia="Times New Roman"/>
          <w:highlight w:val="none"/>
        </w:rPr>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7"/>
    </w:pPr>
    <w:r>
      <mc:AlternateContent>
        <mc:Choice Requires="wpg">
          <w:drawing>
            <wp:inline xmlns:wp="http://schemas.openxmlformats.org/drawingml/2006/wordprocessingDrawing" distT="0" distB="0" distL="0" distR="0">
              <wp:extent cx="1414800" cy="38160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140354" name="" hidden="0"/>
                      <pic:cNvPicPr>
                        <a:picLocks noChangeAspect="1"/>
                      </pic:cNvPicPr>
                      <pic:nvPr isPhoto="0" userDrawn="0"/>
                    </pic:nvPicPr>
                    <pic:blipFill>
                      <a:blip r:embed="rId1"/>
                      <a:stretch/>
                    </pic:blipFill>
                    <pic:spPr bwMode="auto">
                      <a:xfrm rot="0" flipH="0" flipV="0">
                        <a:off x="0" y="0"/>
                        <a:ext cx="1414800" cy="3816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4pt;height:30.0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1">
    <w:name w:val="Heading 1"/>
    <w:basedOn w:val="847"/>
    <w:next w:val="847"/>
    <w:link w:val="672"/>
    <w:uiPriority w:val="9"/>
    <w:qFormat/>
    <w:pPr>
      <w:keepLines/>
      <w:keepNext/>
      <w:spacing w:before="480" w:after="200"/>
      <w:outlineLvl w:val="0"/>
    </w:pPr>
    <w:rPr>
      <w:rFonts w:ascii="Arial" w:hAnsi="Arial" w:cs="Arial" w:eastAsia="Arial"/>
      <w:sz w:val="40"/>
      <w:szCs w:val="40"/>
    </w:rPr>
  </w:style>
  <w:style w:type="character" w:styleId="672">
    <w:name w:val="Heading 1 Char"/>
    <w:link w:val="671"/>
    <w:uiPriority w:val="9"/>
    <w:rPr>
      <w:rFonts w:ascii="Arial" w:hAnsi="Arial" w:cs="Arial" w:eastAsia="Arial"/>
      <w:sz w:val="40"/>
      <w:szCs w:val="40"/>
    </w:rPr>
  </w:style>
  <w:style w:type="paragraph" w:styleId="673">
    <w:name w:val="Heading 2"/>
    <w:basedOn w:val="847"/>
    <w:next w:val="847"/>
    <w:link w:val="674"/>
    <w:uiPriority w:val="9"/>
    <w:unhideWhenUsed/>
    <w:qFormat/>
    <w:pPr>
      <w:keepLines/>
      <w:keepNext/>
      <w:spacing w:before="360" w:after="200"/>
      <w:outlineLvl w:val="1"/>
    </w:pPr>
    <w:rPr>
      <w:rFonts w:ascii="Arial" w:hAnsi="Arial" w:cs="Arial" w:eastAsia="Arial"/>
      <w:sz w:val="34"/>
    </w:rPr>
  </w:style>
  <w:style w:type="character" w:styleId="674">
    <w:name w:val="Heading 2 Char"/>
    <w:link w:val="673"/>
    <w:uiPriority w:val="9"/>
    <w:rPr>
      <w:rFonts w:ascii="Arial" w:hAnsi="Arial" w:cs="Arial" w:eastAsia="Arial"/>
      <w:sz w:val="34"/>
    </w:rPr>
  </w:style>
  <w:style w:type="paragraph" w:styleId="675">
    <w:name w:val="Heading 3"/>
    <w:basedOn w:val="847"/>
    <w:next w:val="847"/>
    <w:link w:val="676"/>
    <w:uiPriority w:val="9"/>
    <w:unhideWhenUsed/>
    <w:qFormat/>
    <w:pPr>
      <w:keepLines/>
      <w:keepNext/>
      <w:spacing w:before="320" w:after="200"/>
      <w:outlineLvl w:val="2"/>
    </w:pPr>
    <w:rPr>
      <w:rFonts w:ascii="Arial" w:hAnsi="Arial" w:cs="Arial" w:eastAsia="Arial"/>
      <w:sz w:val="30"/>
      <w:szCs w:val="30"/>
    </w:rPr>
  </w:style>
  <w:style w:type="character" w:styleId="676">
    <w:name w:val="Heading 3 Char"/>
    <w:link w:val="675"/>
    <w:uiPriority w:val="9"/>
    <w:rPr>
      <w:rFonts w:ascii="Arial" w:hAnsi="Arial" w:cs="Arial" w:eastAsia="Arial"/>
      <w:sz w:val="30"/>
      <w:szCs w:val="30"/>
    </w:rPr>
  </w:style>
  <w:style w:type="paragraph" w:styleId="677">
    <w:name w:val="Heading 4"/>
    <w:basedOn w:val="847"/>
    <w:next w:val="847"/>
    <w:link w:val="678"/>
    <w:uiPriority w:val="9"/>
    <w:unhideWhenUsed/>
    <w:qFormat/>
    <w:pPr>
      <w:keepLines/>
      <w:keepNext/>
      <w:spacing w:before="320" w:after="200"/>
      <w:outlineLvl w:val="3"/>
    </w:pPr>
    <w:rPr>
      <w:rFonts w:ascii="Arial" w:hAnsi="Arial" w:cs="Arial" w:eastAsia="Arial"/>
      <w:b/>
      <w:bCs/>
      <w:sz w:val="26"/>
      <w:szCs w:val="26"/>
    </w:rPr>
  </w:style>
  <w:style w:type="character" w:styleId="678">
    <w:name w:val="Heading 4 Char"/>
    <w:link w:val="677"/>
    <w:uiPriority w:val="9"/>
    <w:rPr>
      <w:rFonts w:ascii="Arial" w:hAnsi="Arial" w:cs="Arial" w:eastAsia="Arial"/>
      <w:b/>
      <w:bCs/>
      <w:sz w:val="26"/>
      <w:szCs w:val="26"/>
    </w:rPr>
  </w:style>
  <w:style w:type="paragraph" w:styleId="679">
    <w:name w:val="Heading 5"/>
    <w:basedOn w:val="847"/>
    <w:next w:val="847"/>
    <w:link w:val="680"/>
    <w:uiPriority w:val="9"/>
    <w:unhideWhenUsed/>
    <w:qFormat/>
    <w:pPr>
      <w:keepLines/>
      <w:keepNext/>
      <w:spacing w:before="320" w:after="200"/>
      <w:outlineLvl w:val="4"/>
    </w:pPr>
    <w:rPr>
      <w:rFonts w:ascii="Arial" w:hAnsi="Arial" w:cs="Arial" w:eastAsia="Arial"/>
      <w:b/>
      <w:bCs/>
      <w:sz w:val="24"/>
      <w:szCs w:val="24"/>
    </w:rPr>
  </w:style>
  <w:style w:type="character" w:styleId="680">
    <w:name w:val="Heading 5 Char"/>
    <w:link w:val="679"/>
    <w:uiPriority w:val="9"/>
    <w:rPr>
      <w:rFonts w:ascii="Arial" w:hAnsi="Arial" w:cs="Arial" w:eastAsia="Arial"/>
      <w:b/>
      <w:bCs/>
      <w:sz w:val="24"/>
      <w:szCs w:val="24"/>
    </w:rPr>
  </w:style>
  <w:style w:type="paragraph" w:styleId="681">
    <w:name w:val="Heading 6"/>
    <w:basedOn w:val="847"/>
    <w:next w:val="847"/>
    <w:link w:val="682"/>
    <w:uiPriority w:val="9"/>
    <w:unhideWhenUsed/>
    <w:qFormat/>
    <w:pPr>
      <w:keepLines/>
      <w:keepNext/>
      <w:spacing w:before="320" w:after="200"/>
      <w:outlineLvl w:val="5"/>
    </w:pPr>
    <w:rPr>
      <w:rFonts w:ascii="Arial" w:hAnsi="Arial" w:cs="Arial" w:eastAsia="Arial"/>
      <w:b/>
      <w:bCs/>
      <w:sz w:val="22"/>
      <w:szCs w:val="22"/>
    </w:rPr>
  </w:style>
  <w:style w:type="character" w:styleId="682">
    <w:name w:val="Heading 6 Char"/>
    <w:link w:val="681"/>
    <w:uiPriority w:val="9"/>
    <w:rPr>
      <w:rFonts w:ascii="Arial" w:hAnsi="Arial" w:cs="Arial" w:eastAsia="Arial"/>
      <w:b/>
      <w:bCs/>
      <w:sz w:val="22"/>
      <w:szCs w:val="22"/>
    </w:rPr>
  </w:style>
  <w:style w:type="paragraph" w:styleId="683">
    <w:name w:val="Heading 7"/>
    <w:basedOn w:val="847"/>
    <w:next w:val="847"/>
    <w:link w:val="684"/>
    <w:uiPriority w:val="9"/>
    <w:unhideWhenUsed/>
    <w:qFormat/>
    <w:pPr>
      <w:keepLines/>
      <w:keepNext/>
      <w:spacing w:before="320" w:after="200"/>
      <w:outlineLvl w:val="6"/>
    </w:pPr>
    <w:rPr>
      <w:rFonts w:ascii="Arial" w:hAnsi="Arial" w:cs="Arial" w:eastAsia="Arial"/>
      <w:b/>
      <w:bCs/>
      <w:i/>
      <w:iCs/>
      <w:sz w:val="22"/>
      <w:szCs w:val="22"/>
    </w:rPr>
  </w:style>
  <w:style w:type="character" w:styleId="684">
    <w:name w:val="Heading 7 Char"/>
    <w:link w:val="683"/>
    <w:uiPriority w:val="9"/>
    <w:rPr>
      <w:rFonts w:ascii="Arial" w:hAnsi="Arial" w:cs="Arial" w:eastAsia="Arial"/>
      <w:b/>
      <w:bCs/>
      <w:i/>
      <w:iCs/>
      <w:sz w:val="22"/>
      <w:szCs w:val="22"/>
    </w:rPr>
  </w:style>
  <w:style w:type="paragraph" w:styleId="685">
    <w:name w:val="Heading 8"/>
    <w:basedOn w:val="847"/>
    <w:next w:val="847"/>
    <w:link w:val="686"/>
    <w:uiPriority w:val="9"/>
    <w:unhideWhenUsed/>
    <w:qFormat/>
    <w:pPr>
      <w:keepLines/>
      <w:keepNext/>
      <w:spacing w:before="320" w:after="200"/>
      <w:outlineLvl w:val="7"/>
    </w:pPr>
    <w:rPr>
      <w:rFonts w:ascii="Arial" w:hAnsi="Arial" w:cs="Arial" w:eastAsia="Arial"/>
      <w:i/>
      <w:iCs/>
      <w:sz w:val="22"/>
      <w:szCs w:val="22"/>
    </w:rPr>
  </w:style>
  <w:style w:type="character" w:styleId="686">
    <w:name w:val="Heading 8 Char"/>
    <w:link w:val="685"/>
    <w:uiPriority w:val="9"/>
    <w:rPr>
      <w:rFonts w:ascii="Arial" w:hAnsi="Arial" w:cs="Arial" w:eastAsia="Arial"/>
      <w:i/>
      <w:iCs/>
      <w:sz w:val="22"/>
      <w:szCs w:val="22"/>
    </w:rPr>
  </w:style>
  <w:style w:type="paragraph" w:styleId="687">
    <w:name w:val="Heading 9"/>
    <w:basedOn w:val="847"/>
    <w:next w:val="847"/>
    <w:link w:val="688"/>
    <w:uiPriority w:val="9"/>
    <w:unhideWhenUsed/>
    <w:qFormat/>
    <w:pPr>
      <w:keepLines/>
      <w:keepNext/>
      <w:spacing w:before="320" w:after="200"/>
      <w:outlineLvl w:val="8"/>
    </w:pPr>
    <w:rPr>
      <w:rFonts w:ascii="Arial" w:hAnsi="Arial" w:cs="Arial" w:eastAsia="Arial"/>
      <w:i/>
      <w:iCs/>
      <w:sz w:val="21"/>
      <w:szCs w:val="21"/>
    </w:rPr>
  </w:style>
  <w:style w:type="character" w:styleId="688">
    <w:name w:val="Heading 9 Char"/>
    <w:link w:val="687"/>
    <w:uiPriority w:val="9"/>
    <w:rPr>
      <w:rFonts w:ascii="Arial" w:hAnsi="Arial" w:cs="Arial" w:eastAsia="Arial"/>
      <w:i/>
      <w:iCs/>
      <w:sz w:val="21"/>
      <w:szCs w:val="21"/>
    </w:rPr>
  </w:style>
  <w:style w:type="paragraph" w:styleId="689">
    <w:name w:val="Title"/>
    <w:basedOn w:val="847"/>
    <w:next w:val="847"/>
    <w:link w:val="690"/>
    <w:uiPriority w:val="10"/>
    <w:qFormat/>
    <w:pPr>
      <w:contextualSpacing/>
      <w:spacing w:before="300" w:after="200"/>
    </w:pPr>
    <w:rPr>
      <w:sz w:val="48"/>
      <w:szCs w:val="48"/>
    </w:rPr>
  </w:style>
  <w:style w:type="character" w:styleId="690">
    <w:name w:val="Title Char"/>
    <w:link w:val="689"/>
    <w:uiPriority w:val="10"/>
    <w:rPr>
      <w:sz w:val="48"/>
      <w:szCs w:val="48"/>
    </w:rPr>
  </w:style>
  <w:style w:type="paragraph" w:styleId="691">
    <w:name w:val="Subtitle"/>
    <w:basedOn w:val="847"/>
    <w:next w:val="847"/>
    <w:link w:val="692"/>
    <w:uiPriority w:val="11"/>
    <w:qFormat/>
    <w:pPr>
      <w:spacing w:before="200" w:after="200"/>
    </w:pPr>
    <w:rPr>
      <w:sz w:val="24"/>
      <w:szCs w:val="24"/>
    </w:rPr>
  </w:style>
  <w:style w:type="character" w:styleId="692">
    <w:name w:val="Subtitle Char"/>
    <w:link w:val="691"/>
    <w:uiPriority w:val="11"/>
    <w:rPr>
      <w:sz w:val="24"/>
      <w:szCs w:val="24"/>
    </w:rPr>
  </w:style>
  <w:style w:type="paragraph" w:styleId="693">
    <w:name w:val="Quote"/>
    <w:basedOn w:val="847"/>
    <w:next w:val="847"/>
    <w:link w:val="694"/>
    <w:uiPriority w:val="29"/>
    <w:qFormat/>
    <w:pPr>
      <w:ind w:left="720" w:right="720"/>
    </w:pPr>
    <w:rPr>
      <w:i/>
    </w:rPr>
  </w:style>
  <w:style w:type="character" w:styleId="694">
    <w:name w:val="Quote Char"/>
    <w:link w:val="693"/>
    <w:uiPriority w:val="29"/>
    <w:rPr>
      <w:i/>
    </w:rPr>
  </w:style>
  <w:style w:type="paragraph" w:styleId="695">
    <w:name w:val="Intense Quote"/>
    <w:basedOn w:val="847"/>
    <w:next w:val="847"/>
    <w:link w:val="69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6">
    <w:name w:val="Intense Quote Char"/>
    <w:link w:val="695"/>
    <w:uiPriority w:val="30"/>
    <w:rPr>
      <w:i/>
    </w:rPr>
  </w:style>
  <w:style w:type="paragraph" w:styleId="697">
    <w:name w:val="Header"/>
    <w:basedOn w:val="847"/>
    <w:link w:val="698"/>
    <w:uiPriority w:val="99"/>
    <w:unhideWhenUsed/>
    <w:pPr>
      <w:spacing w:after="0" w:line="240" w:lineRule="auto"/>
      <w:tabs>
        <w:tab w:val="center" w:pos="7143" w:leader="none"/>
        <w:tab w:val="right" w:pos="14287" w:leader="none"/>
      </w:tabs>
    </w:pPr>
  </w:style>
  <w:style w:type="character" w:styleId="698">
    <w:name w:val="Header Char"/>
    <w:link w:val="697"/>
    <w:uiPriority w:val="99"/>
  </w:style>
  <w:style w:type="paragraph" w:styleId="699">
    <w:name w:val="Footer"/>
    <w:basedOn w:val="847"/>
    <w:link w:val="702"/>
    <w:uiPriority w:val="99"/>
    <w:unhideWhenUsed/>
    <w:pPr>
      <w:spacing w:after="0" w:line="240" w:lineRule="auto"/>
      <w:tabs>
        <w:tab w:val="center" w:pos="7143" w:leader="none"/>
        <w:tab w:val="right" w:pos="14287" w:leader="none"/>
      </w:tabs>
    </w:pPr>
  </w:style>
  <w:style w:type="character" w:styleId="700">
    <w:name w:val="Footer Char"/>
    <w:link w:val="699"/>
    <w:uiPriority w:val="99"/>
  </w:style>
  <w:style w:type="paragraph" w:styleId="701">
    <w:name w:val="Caption"/>
    <w:basedOn w:val="847"/>
    <w:next w:val="847"/>
    <w:uiPriority w:val="35"/>
    <w:semiHidden/>
    <w:unhideWhenUsed/>
    <w:qFormat/>
    <w:pPr>
      <w:spacing w:line="276" w:lineRule="auto"/>
    </w:pPr>
    <w:rPr>
      <w:b/>
      <w:bCs/>
      <w:color w:val="4F81BD" w:themeColor="accent1"/>
      <w:sz w:val="18"/>
      <w:szCs w:val="18"/>
    </w:rPr>
  </w:style>
  <w:style w:type="character" w:styleId="702">
    <w:name w:val="Caption Char"/>
    <w:basedOn w:val="701"/>
    <w:link w:val="699"/>
    <w:uiPriority w:val="99"/>
  </w:style>
  <w:style w:type="table" w:styleId="703">
    <w:name w:val="Table Grid"/>
    <w:basedOn w:val="84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4">
    <w:name w:val="Table Grid Light"/>
    <w:basedOn w:val="84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5">
    <w:name w:val="Plain Table 1"/>
    <w:basedOn w:val="84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6">
    <w:name w:val="Plain Table 2"/>
    <w:basedOn w:val="84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7">
    <w:name w:val="Plain Table 3"/>
    <w:basedOn w:val="8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8">
    <w:name w:val="Plain Table 4"/>
    <w:basedOn w:val="8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9">
    <w:name w:val="Plain Table 5"/>
    <w:basedOn w:val="8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0">
    <w:name w:val="Grid Table 1 Light"/>
    <w:basedOn w:val="84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1">
    <w:name w:val="Grid Table 1 Light - Accent 1"/>
    <w:basedOn w:val="84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2">
    <w:name w:val="Grid Table 1 Light - Accent 2"/>
    <w:basedOn w:val="84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3">
    <w:name w:val="Grid Table 1 Light - Accent 3"/>
    <w:basedOn w:val="84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4">
    <w:name w:val="Grid Table 1 Light - Accent 4"/>
    <w:basedOn w:val="84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5">
    <w:name w:val="Grid Table 1 Light - Accent 5"/>
    <w:basedOn w:val="84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6">
    <w:name w:val="Grid Table 1 Light - Accent 6"/>
    <w:basedOn w:val="84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7">
    <w:name w:val="Grid Table 2"/>
    <w:basedOn w:val="84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8">
    <w:name w:val="Grid Table 2 - Accent 1"/>
    <w:basedOn w:val="84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9">
    <w:name w:val="Grid Table 2 - Accent 2"/>
    <w:basedOn w:val="84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0">
    <w:name w:val="Grid Table 2 - Accent 3"/>
    <w:basedOn w:val="84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1">
    <w:name w:val="Grid Table 2 - Accent 4"/>
    <w:basedOn w:val="84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2">
    <w:name w:val="Grid Table 2 - Accent 5"/>
    <w:basedOn w:val="84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3">
    <w:name w:val="Grid Table 2 - Accent 6"/>
    <w:basedOn w:val="84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4">
    <w:name w:val="Grid Table 3"/>
    <w:basedOn w:val="84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3 - Accent 1"/>
    <w:basedOn w:val="84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6">
    <w:name w:val="Grid Table 3 - Accent 2"/>
    <w:basedOn w:val="84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7">
    <w:name w:val="Grid Table 3 - Accent 3"/>
    <w:basedOn w:val="84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8">
    <w:name w:val="Grid Table 3 - Accent 4"/>
    <w:basedOn w:val="84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9">
    <w:name w:val="Grid Table 3 - Accent 5"/>
    <w:basedOn w:val="84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0">
    <w:name w:val="Grid Table 3 - Accent 6"/>
    <w:basedOn w:val="84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1">
    <w:name w:val="Grid Table 4"/>
    <w:basedOn w:val="84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2">
    <w:name w:val="Grid Table 4 - Accent 1"/>
    <w:basedOn w:val="84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3">
    <w:name w:val="Grid Table 4 - Accent 2"/>
    <w:basedOn w:val="84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4">
    <w:name w:val="Grid Table 4 - Accent 3"/>
    <w:basedOn w:val="84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5">
    <w:name w:val="Grid Table 4 - Accent 4"/>
    <w:basedOn w:val="84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6">
    <w:name w:val="Grid Table 4 - Accent 5"/>
    <w:basedOn w:val="84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7">
    <w:name w:val="Grid Table 4 - Accent 6"/>
    <w:basedOn w:val="84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8">
    <w:name w:val="Grid Table 5 Dark"/>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9">
    <w:name w:val="Grid Table 5 Dark- Accent 1"/>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40">
    <w:name w:val="Grid Table 5 Dark - Accent 2"/>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41">
    <w:name w:val="Grid Table 5 Dark - Accent 3"/>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42">
    <w:name w:val="Grid Table 5 Dark- Accent 4"/>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43">
    <w:name w:val="Grid Table 5 Dark - Accent 5"/>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44">
    <w:name w:val="Grid Table 5 Dark - Accent 6"/>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45">
    <w:name w:val="Grid Table 6 Colorful"/>
    <w:basedOn w:val="84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6">
    <w:name w:val="Grid Table 6 Colorful - Accent 1"/>
    <w:basedOn w:val="84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7">
    <w:name w:val="Grid Table 6 Colorful - Accent 2"/>
    <w:basedOn w:val="84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8">
    <w:name w:val="Grid Table 6 Colorful - Accent 3"/>
    <w:basedOn w:val="84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9">
    <w:name w:val="Grid Table 6 Colorful - Accent 4"/>
    <w:basedOn w:val="84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50">
    <w:name w:val="Grid Table 6 Colorful - Accent 5"/>
    <w:basedOn w:val="84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1">
    <w:name w:val="Grid Table 6 Colorful - Accent 6"/>
    <w:basedOn w:val="84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2">
    <w:name w:val="Grid Table 7 Colorful"/>
    <w:basedOn w:val="84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3">
    <w:name w:val="Grid Table 7 Colorful - Accent 1"/>
    <w:basedOn w:val="84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4">
    <w:name w:val="Grid Table 7 Colorful - Accent 2"/>
    <w:basedOn w:val="84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5">
    <w:name w:val="Grid Table 7 Colorful - Accent 3"/>
    <w:basedOn w:val="84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6">
    <w:name w:val="Grid Table 7 Colorful - Accent 4"/>
    <w:basedOn w:val="84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7">
    <w:name w:val="Grid Table 7 Colorful - Accent 5"/>
    <w:basedOn w:val="84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8">
    <w:name w:val="Grid Table 7 Colorful - Accent 6"/>
    <w:basedOn w:val="84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9">
    <w:name w:val="List Table 1 Light"/>
    <w:basedOn w:val="84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0">
    <w:name w:val="List Table 1 Light - Accent 1"/>
    <w:basedOn w:val="84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1">
    <w:name w:val="List Table 1 Light - Accent 2"/>
    <w:basedOn w:val="84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2">
    <w:name w:val="List Table 1 Light - Accent 3"/>
    <w:basedOn w:val="84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3">
    <w:name w:val="List Table 1 Light - Accent 4"/>
    <w:basedOn w:val="84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4">
    <w:name w:val="List Table 1 Light - Accent 5"/>
    <w:basedOn w:val="84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5">
    <w:name w:val="List Table 1 Light - Accent 6"/>
    <w:basedOn w:val="84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6">
    <w:name w:val="List Table 2"/>
    <w:basedOn w:val="84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7">
    <w:name w:val="List Table 2 - Accent 1"/>
    <w:basedOn w:val="84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8">
    <w:name w:val="List Table 2 - Accent 2"/>
    <w:basedOn w:val="84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9">
    <w:name w:val="List Table 2 - Accent 3"/>
    <w:basedOn w:val="84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0">
    <w:name w:val="List Table 2 - Accent 4"/>
    <w:basedOn w:val="84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1">
    <w:name w:val="List Table 2 - Accent 5"/>
    <w:basedOn w:val="84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2">
    <w:name w:val="List Table 2 - Accent 6"/>
    <w:basedOn w:val="84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3">
    <w:name w:val="List Table 3"/>
    <w:basedOn w:val="84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4">
    <w:name w:val="List Table 3 - Accent 1"/>
    <w:basedOn w:val="84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5">
    <w:name w:val="List Table 3 - Accent 2"/>
    <w:basedOn w:val="84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6">
    <w:name w:val="List Table 3 - Accent 3"/>
    <w:basedOn w:val="84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7">
    <w:name w:val="List Table 3 - Accent 4"/>
    <w:basedOn w:val="84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8">
    <w:name w:val="List Table 3 - Accent 5"/>
    <w:basedOn w:val="84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9">
    <w:name w:val="List Table 3 - Accent 6"/>
    <w:basedOn w:val="84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80">
    <w:name w:val="List Table 4"/>
    <w:basedOn w:val="84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1">
    <w:name w:val="List Table 4 - Accent 1"/>
    <w:basedOn w:val="84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2">
    <w:name w:val="List Table 4 - Accent 2"/>
    <w:basedOn w:val="84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83">
    <w:name w:val="List Table 4 - Accent 3"/>
    <w:basedOn w:val="84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84">
    <w:name w:val="List Table 4 - Accent 4"/>
    <w:basedOn w:val="84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85">
    <w:name w:val="List Table 4 - Accent 5"/>
    <w:basedOn w:val="84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6">
    <w:name w:val="List Table 4 - Accent 6"/>
    <w:basedOn w:val="84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7">
    <w:name w:val="List Table 5 Dark"/>
    <w:basedOn w:val="84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5 Dark - Accent 1"/>
    <w:basedOn w:val="84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9">
    <w:name w:val="List Table 5 Dark - Accent 2"/>
    <w:basedOn w:val="84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5 Dark - Accent 3"/>
    <w:basedOn w:val="84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1">
    <w:name w:val="List Table 5 Dark - Accent 4"/>
    <w:basedOn w:val="84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2">
    <w:name w:val="List Table 5 Dark - Accent 5"/>
    <w:basedOn w:val="84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3">
    <w:name w:val="List Table 5 Dark - Accent 6"/>
    <w:basedOn w:val="84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4">
    <w:name w:val="List Table 6 Colorful"/>
    <w:basedOn w:val="84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5">
    <w:name w:val="List Table 6 Colorful - Accent 1"/>
    <w:basedOn w:val="84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6">
    <w:name w:val="List Table 6 Colorful - Accent 2"/>
    <w:basedOn w:val="84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7">
    <w:name w:val="List Table 6 Colorful - Accent 3"/>
    <w:basedOn w:val="84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8">
    <w:name w:val="List Table 6 Colorful - Accent 4"/>
    <w:basedOn w:val="84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9">
    <w:name w:val="List Table 6 Colorful - Accent 5"/>
    <w:basedOn w:val="84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00">
    <w:name w:val="List Table 6 Colorful - Accent 6"/>
    <w:basedOn w:val="84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01">
    <w:name w:val="List Table 7 Colorful"/>
    <w:basedOn w:val="84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2">
    <w:name w:val="List Table 7 Colorful - Accent 1"/>
    <w:basedOn w:val="84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03">
    <w:name w:val="List Table 7 Colorful - Accent 2"/>
    <w:basedOn w:val="84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04">
    <w:name w:val="List Table 7 Colorful - Accent 3"/>
    <w:basedOn w:val="84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05">
    <w:name w:val="List Table 7 Colorful - Accent 4"/>
    <w:basedOn w:val="84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6">
    <w:name w:val="List Table 7 Colorful - Accent 5"/>
    <w:basedOn w:val="84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7">
    <w:name w:val="List Table 7 Colorful - Accent 6"/>
    <w:basedOn w:val="84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8">
    <w:name w:val="Lined - Accent"/>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9">
    <w:name w:val="Lined - Accent 1"/>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0">
    <w:name w:val="Lined - Accent 2"/>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1">
    <w:name w:val="Lined - Accent 3"/>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2">
    <w:name w:val="Lined - Accent 4"/>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3">
    <w:name w:val="Lined - Accent 5"/>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4">
    <w:name w:val="Lined - Accent 6"/>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5">
    <w:name w:val="Bordered &amp; Lined - Accent"/>
    <w:basedOn w:val="84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6">
    <w:name w:val="Bordered &amp; Lined - Accent 1"/>
    <w:basedOn w:val="84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7">
    <w:name w:val="Bordered &amp; Lined - Accent 2"/>
    <w:basedOn w:val="84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8">
    <w:name w:val="Bordered &amp; Lined - Accent 3"/>
    <w:basedOn w:val="84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9">
    <w:name w:val="Bordered &amp; Lined - Accent 4"/>
    <w:basedOn w:val="84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0">
    <w:name w:val="Bordered &amp; Lined - Accent 5"/>
    <w:basedOn w:val="84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1">
    <w:name w:val="Bordered &amp; Lined - Accent 6"/>
    <w:basedOn w:val="84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2">
    <w:name w:val="Bordered"/>
    <w:basedOn w:val="84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3">
    <w:name w:val="Bordered - Accent 1"/>
    <w:basedOn w:val="84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4">
    <w:name w:val="Bordered - Accent 2"/>
    <w:basedOn w:val="84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5">
    <w:name w:val="Bordered - Accent 3"/>
    <w:basedOn w:val="84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6">
    <w:name w:val="Bordered - Accent 4"/>
    <w:basedOn w:val="84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7">
    <w:name w:val="Bordered - Accent 5"/>
    <w:basedOn w:val="84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8">
    <w:name w:val="Bordered - Accent 6"/>
    <w:basedOn w:val="84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9">
    <w:name w:val="Hyperlink"/>
    <w:uiPriority w:val="99"/>
    <w:unhideWhenUsed/>
    <w:rPr>
      <w:color w:val="0000FF" w:themeColor="hyperlink"/>
      <w:u w:val="single"/>
    </w:rPr>
  </w:style>
  <w:style w:type="paragraph" w:styleId="830">
    <w:name w:val="footnote text"/>
    <w:basedOn w:val="847"/>
    <w:link w:val="831"/>
    <w:uiPriority w:val="99"/>
    <w:semiHidden/>
    <w:unhideWhenUsed/>
    <w:pPr>
      <w:spacing w:after="40" w:line="240" w:lineRule="auto"/>
    </w:pPr>
    <w:rPr>
      <w:sz w:val="18"/>
    </w:rPr>
  </w:style>
  <w:style w:type="character" w:styleId="831">
    <w:name w:val="Footnote Text Char"/>
    <w:link w:val="830"/>
    <w:uiPriority w:val="99"/>
    <w:rPr>
      <w:sz w:val="18"/>
    </w:rPr>
  </w:style>
  <w:style w:type="character" w:styleId="832">
    <w:name w:val="footnote reference"/>
    <w:uiPriority w:val="99"/>
    <w:unhideWhenUsed/>
    <w:rPr>
      <w:vertAlign w:val="superscript"/>
    </w:rPr>
  </w:style>
  <w:style w:type="paragraph" w:styleId="833">
    <w:name w:val="endnote text"/>
    <w:basedOn w:val="847"/>
    <w:link w:val="834"/>
    <w:uiPriority w:val="99"/>
    <w:semiHidden/>
    <w:unhideWhenUsed/>
    <w:pPr>
      <w:spacing w:after="0" w:line="240" w:lineRule="auto"/>
    </w:pPr>
    <w:rPr>
      <w:sz w:val="20"/>
    </w:rPr>
  </w:style>
  <w:style w:type="character" w:styleId="834">
    <w:name w:val="Endnote Text Char"/>
    <w:link w:val="833"/>
    <w:uiPriority w:val="99"/>
    <w:rPr>
      <w:sz w:val="20"/>
    </w:rPr>
  </w:style>
  <w:style w:type="character" w:styleId="835">
    <w:name w:val="endnote reference"/>
    <w:uiPriority w:val="99"/>
    <w:semiHidden/>
    <w:unhideWhenUsed/>
    <w:rPr>
      <w:vertAlign w:val="superscript"/>
    </w:rPr>
  </w:style>
  <w:style w:type="paragraph" w:styleId="836">
    <w:name w:val="toc 1"/>
    <w:basedOn w:val="847"/>
    <w:next w:val="847"/>
    <w:uiPriority w:val="39"/>
    <w:unhideWhenUsed/>
    <w:pPr>
      <w:ind w:left="0" w:right="0" w:firstLine="0"/>
      <w:spacing w:after="57"/>
    </w:pPr>
  </w:style>
  <w:style w:type="paragraph" w:styleId="837">
    <w:name w:val="toc 2"/>
    <w:basedOn w:val="847"/>
    <w:next w:val="847"/>
    <w:uiPriority w:val="39"/>
    <w:unhideWhenUsed/>
    <w:pPr>
      <w:ind w:left="283" w:right="0" w:firstLine="0"/>
      <w:spacing w:after="57"/>
    </w:pPr>
  </w:style>
  <w:style w:type="paragraph" w:styleId="838">
    <w:name w:val="toc 3"/>
    <w:basedOn w:val="847"/>
    <w:next w:val="847"/>
    <w:uiPriority w:val="39"/>
    <w:unhideWhenUsed/>
    <w:pPr>
      <w:ind w:left="567" w:right="0" w:firstLine="0"/>
      <w:spacing w:after="57"/>
    </w:pPr>
  </w:style>
  <w:style w:type="paragraph" w:styleId="839">
    <w:name w:val="toc 4"/>
    <w:basedOn w:val="847"/>
    <w:next w:val="847"/>
    <w:uiPriority w:val="39"/>
    <w:unhideWhenUsed/>
    <w:pPr>
      <w:ind w:left="850" w:right="0" w:firstLine="0"/>
      <w:spacing w:after="57"/>
    </w:pPr>
  </w:style>
  <w:style w:type="paragraph" w:styleId="840">
    <w:name w:val="toc 5"/>
    <w:basedOn w:val="847"/>
    <w:next w:val="847"/>
    <w:uiPriority w:val="39"/>
    <w:unhideWhenUsed/>
    <w:pPr>
      <w:ind w:left="1134" w:right="0" w:firstLine="0"/>
      <w:spacing w:after="57"/>
    </w:pPr>
  </w:style>
  <w:style w:type="paragraph" w:styleId="841">
    <w:name w:val="toc 6"/>
    <w:basedOn w:val="847"/>
    <w:next w:val="847"/>
    <w:uiPriority w:val="39"/>
    <w:unhideWhenUsed/>
    <w:pPr>
      <w:ind w:left="1417" w:right="0" w:firstLine="0"/>
      <w:spacing w:after="57"/>
    </w:pPr>
  </w:style>
  <w:style w:type="paragraph" w:styleId="842">
    <w:name w:val="toc 7"/>
    <w:basedOn w:val="847"/>
    <w:next w:val="847"/>
    <w:uiPriority w:val="39"/>
    <w:unhideWhenUsed/>
    <w:pPr>
      <w:ind w:left="1701" w:right="0" w:firstLine="0"/>
      <w:spacing w:after="57"/>
    </w:pPr>
  </w:style>
  <w:style w:type="paragraph" w:styleId="843">
    <w:name w:val="toc 8"/>
    <w:basedOn w:val="847"/>
    <w:next w:val="847"/>
    <w:uiPriority w:val="39"/>
    <w:unhideWhenUsed/>
    <w:pPr>
      <w:ind w:left="1984" w:right="0" w:firstLine="0"/>
      <w:spacing w:after="57"/>
    </w:pPr>
  </w:style>
  <w:style w:type="paragraph" w:styleId="844">
    <w:name w:val="toc 9"/>
    <w:basedOn w:val="847"/>
    <w:next w:val="847"/>
    <w:uiPriority w:val="39"/>
    <w:unhideWhenUsed/>
    <w:pPr>
      <w:ind w:left="2268" w:right="0" w:firstLine="0"/>
      <w:spacing w:after="57"/>
    </w:pPr>
  </w:style>
  <w:style w:type="paragraph" w:styleId="845">
    <w:name w:val="TOC Heading"/>
    <w:uiPriority w:val="39"/>
    <w:unhideWhenUsed/>
  </w:style>
  <w:style w:type="paragraph" w:styleId="846">
    <w:name w:val="table of figures"/>
    <w:basedOn w:val="847"/>
    <w:next w:val="847"/>
    <w:uiPriority w:val="99"/>
    <w:unhideWhenUsed/>
    <w:pPr>
      <w:spacing w:after="0" w:afterAutospacing="0"/>
    </w:pPr>
  </w:style>
  <w:style w:type="paragraph" w:styleId="847" w:default="1">
    <w:name w:val="Normal"/>
    <w:qFormat/>
  </w:style>
  <w:style w:type="table" w:styleId="848" w:default="1">
    <w:name w:val="Normal Table"/>
    <w:uiPriority w:val="99"/>
    <w:semiHidden/>
    <w:unhideWhenUsed/>
    <w:tblPr>
      <w:tblInd w:w="0" w:type="dxa"/>
      <w:tblCellMar>
        <w:left w:w="108" w:type="dxa"/>
        <w:top w:w="0" w:type="dxa"/>
        <w:right w:w="108" w:type="dxa"/>
        <w:bottom w:w="0" w:type="dxa"/>
      </w:tblCellMar>
    </w:tblPr>
  </w:style>
  <w:style w:type="numbering" w:styleId="849" w:default="1">
    <w:name w:val="No List"/>
    <w:uiPriority w:val="99"/>
    <w:semiHidden/>
    <w:unhideWhenUsed/>
  </w:style>
  <w:style w:type="paragraph" w:styleId="850">
    <w:name w:val="No Spacing"/>
    <w:basedOn w:val="847"/>
    <w:uiPriority w:val="1"/>
    <w:qFormat/>
    <w:pPr>
      <w:spacing w:after="0" w:line="240" w:lineRule="auto"/>
    </w:pPr>
  </w:style>
  <w:style w:type="paragraph" w:styleId="851">
    <w:name w:val="List Paragraph"/>
    <w:basedOn w:val="847"/>
    <w:uiPriority w:val="34"/>
    <w:qFormat/>
    <w:pPr>
      <w:contextualSpacing/>
      <w:ind w:left="720"/>
    </w:pPr>
  </w:style>
  <w:style w:type="character" w:styleId="852"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8</cp:revision>
  <dcterms:modified xsi:type="dcterms:W3CDTF">2022-10-26T02:55:02Z</dcterms:modified>
</cp:coreProperties>
</file>