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9"/>
        <w:tblW w:w="0" w:type="auto"/>
        <w:tblInd w:w="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858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5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FORMULIR PERSETUJUAN ALIH GUNA ANGGARAN CAPEX</w:t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>
          <w:trHeight w:val="91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58" w:type="dxa"/>
            <w:vAlign w:val="top"/>
            <w:textDirection w:val="lrTb"/>
            <w:noWrap w:val="false"/>
          </w:tcPr>
          <w:tbl>
            <w:tblPr>
              <w:tblStyle w:val="69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567"/>
              <w:gridCol w:w="6491"/>
              <w:gridCol w:w="3713"/>
              <w:gridCol w:w="283"/>
              <w:gridCol w:w="4819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Kepada Yth.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49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[%surat_kepada%]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1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Tanggal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1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[%surat_tanggal%]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1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/ GL Account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1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20"/>
                      <w:highlight w:val="yellow"/>
                    </w:rPr>
                    <w:t xml:space="preserve">(Harap diisi)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6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Dari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48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[%jabatan_signer_pertama%]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Mohon persetujuan Alih Guna Anggaran CAPEX sbb : 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tbl>
            <w:tblPr>
              <w:tblStyle w:val="69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1276"/>
              <w:gridCol w:w="1701"/>
              <w:gridCol w:w="1445"/>
              <w:gridCol w:w="3260"/>
              <w:gridCol w:w="850"/>
              <w:gridCol w:w="1134"/>
              <w:gridCol w:w="1843"/>
              <w:gridCol w:w="2409"/>
              <w:gridCol w:w="2267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NOMOR CAPEX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4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  <w:t xml:space="preserve">GL ACCOUNT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QTY</w:t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SATUAN</w:t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Perkiraan Biaya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yang Tersedia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Kekurangan Anggaran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a-b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4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4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3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</w:rPr>
              <w:t xml:space="preserve">Alih Guna dari :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tbl>
            <w:tblPr>
              <w:tblStyle w:val="69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1276"/>
              <w:gridCol w:w="1701"/>
              <w:gridCol w:w="1417"/>
              <w:gridCol w:w="3260"/>
              <w:gridCol w:w="850"/>
              <w:gridCol w:w="1134"/>
              <w:gridCol w:w="1843"/>
              <w:gridCol w:w="2409"/>
              <w:gridCol w:w="2273"/>
            </w:tblGrid>
            <w:tr>
              <w:trPr/>
              <w:tc>
                <w:tcPr>
                  <w:tcW w:w="1479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NOMOR CAPEX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27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70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417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  <w:t xml:space="preserve">GL ACCOUNT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326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85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QTY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13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SATUAN</w:t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Biaya Terpakai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409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Awal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7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Tersedia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479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76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701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417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3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85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134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409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7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a-b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479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276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417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3260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409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7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479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276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417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3260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409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7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479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gridSpan w:val="5"/>
                  <w:tcW w:w="8504" w:type="dxa"/>
                  <w:textDirection w:val="lrTb"/>
                  <w:noWrap w:val="false"/>
                </w:tcPr>
                <w:p>
                  <w:pPr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409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7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Dasar Hukum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</w:r>
            <w:r/>
          </w:p>
          <w:p>
            <w:pPr>
              <w:pStyle w:val="847"/>
              <w:numPr>
                <w:ilvl w:val="0"/>
                <w:numId w:val="4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pStyle w:val="847"/>
              <w:numPr>
                <w:ilvl w:val="0"/>
                <w:numId w:val="4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pStyle w:val="847"/>
              <w:numPr>
                <w:ilvl w:val="0"/>
                <w:numId w:val="4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Tujuan Transfer Anggaran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pStyle w:val="847"/>
              <w:numPr>
                <w:ilvl w:val="0"/>
                <w:numId w:val="5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pStyle w:val="847"/>
              <w:numPr>
                <w:ilvl w:val="0"/>
                <w:numId w:val="5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pStyle w:val="847"/>
              <w:numPr>
                <w:ilvl w:val="0"/>
                <w:numId w:val="5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Urgensi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pStyle w:val="847"/>
              <w:numPr>
                <w:ilvl w:val="0"/>
                <w:numId w:val="6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pStyle w:val="847"/>
              <w:numPr>
                <w:ilvl w:val="0"/>
                <w:numId w:val="6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pStyle w:val="847"/>
              <w:numPr>
                <w:ilvl w:val="0"/>
                <w:numId w:val="6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tbl>
            <w:tblPr>
              <w:tblStyle w:val="699"/>
              <w:tblW w:w="17637" w:type="dxa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9"/>
              <w:gridCol w:w="4252"/>
              <w:gridCol w:w="4394"/>
              <w:gridCol w:w="4252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3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Pemohon,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Mengetahui,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3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3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{jabatan_signer_pertama}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{jabatan_signer_kedua}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3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{jabatan_signer_ketiga}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{jabatan_signer_keempat}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>
                <w:trHeight w:val="106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3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8" cy="962023"/>
                            <wp:effectExtent l="0" t="0" r="2" b="2"/>
                            <wp:docPr id="2" name="" hidden="0" title="penyetuju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5482675" name="" hidden="0" title="penyetuju1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7" cy="962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8" cy="962023"/>
                            <wp:effectExtent l="0" t="0" r="2" b="2"/>
                            <wp:docPr id="3" name="" hidden="0" title="penyetuju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9573679" name="" hidden="0" title="penyetuju2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7" cy="962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3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4" name="" hidden="0" title="penyetuju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7311297" name="" hidden="0" title="penyetuju3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7" cy="962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9" cy="962024"/>
                            <wp:effectExtent l="0" t="0" r="0" b="0"/>
                            <wp:docPr id="5" name="" hidden="0" title="penyetuju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7215437" name="" hidden="0" title="penyetuju4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7" cy="962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</w:tr>
            <w:tr>
              <w:trPr>
                <w:trHeight w:val="158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3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{nama_signer_pertama}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{nama_signer_kedua}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3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{nama_signer_ketiga}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{nama_signer_keempat}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3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{nip_signer_pertama}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</w: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{nip_signer_kedua}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3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</w:tr>
          </w:tbl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</w:tbl>
    <w:p>
      <w:pPr>
        <w:rPr>
          <w:sz w:val="20"/>
        </w:rPr>
      </w:pPr>
      <w:r>
        <w:rPr>
          <w:sz w:val="20"/>
        </w:rPr>
      </w:r>
      <w:r/>
    </w:p>
    <w:sectPr>
      <w:headerReference w:type="default" r:id="rId9"/>
      <w:footnotePr/>
      <w:endnotePr/>
      <w:type w:val="nextPage"/>
      <w:pgSz w:w="20160" w:h="12240" w:orient="landscape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88900</wp:posOffset>
              </wp:positionH>
              <wp:positionV relativeFrom="paragraph">
                <wp:posOffset>-235215</wp:posOffset>
              </wp:positionV>
              <wp:extent cx="1270800" cy="342000"/>
              <wp:effectExtent l="0" t="0" r="0" b="0"/>
              <wp:wrapNone/>
              <wp:docPr id="1" name="" hidden="0" titl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5085661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270799" cy="34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7.0pt;mso-position-horizontal:absolute;mso-position-vertical-relative:text;margin-top:-18.5pt;mso-position-vertical:absolute;width:100.1pt;height:26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3"/>
    <w:next w:val="843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8">
    <w:name w:val="Heading 1 Char"/>
    <w:link w:val="667"/>
    <w:uiPriority w:val="9"/>
    <w:rPr>
      <w:rFonts w:ascii="Arial" w:hAnsi="Arial" w:cs="Arial" w:eastAsia="Arial"/>
      <w:sz w:val="40"/>
      <w:szCs w:val="40"/>
    </w:rPr>
  </w:style>
  <w:style w:type="paragraph" w:styleId="669">
    <w:name w:val="Heading 2"/>
    <w:basedOn w:val="843"/>
    <w:next w:val="843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0">
    <w:name w:val="Heading 2 Char"/>
    <w:link w:val="669"/>
    <w:uiPriority w:val="9"/>
    <w:rPr>
      <w:rFonts w:ascii="Arial" w:hAnsi="Arial" w:cs="Arial" w:eastAsia="Arial"/>
      <w:sz w:val="34"/>
    </w:rPr>
  </w:style>
  <w:style w:type="paragraph" w:styleId="671">
    <w:name w:val="Heading 3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2">
    <w:name w:val="Heading 3 Char"/>
    <w:link w:val="671"/>
    <w:uiPriority w:val="9"/>
    <w:rPr>
      <w:rFonts w:ascii="Arial" w:hAnsi="Arial" w:cs="Arial" w:eastAsia="Arial"/>
      <w:sz w:val="30"/>
      <w:szCs w:val="30"/>
    </w:rPr>
  </w:style>
  <w:style w:type="paragraph" w:styleId="673">
    <w:name w:val="Heading 4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4">
    <w:name w:val="Heading 4 Char"/>
    <w:link w:val="673"/>
    <w:uiPriority w:val="9"/>
    <w:rPr>
      <w:rFonts w:ascii="Arial" w:hAnsi="Arial" w:cs="Arial" w:eastAsia="Arial"/>
      <w:b/>
      <w:bCs/>
      <w:sz w:val="26"/>
      <w:szCs w:val="26"/>
    </w:rPr>
  </w:style>
  <w:style w:type="paragraph" w:styleId="675">
    <w:name w:val="Heading 5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6">
    <w:name w:val="Heading 5 Char"/>
    <w:link w:val="675"/>
    <w:uiPriority w:val="9"/>
    <w:rPr>
      <w:rFonts w:ascii="Arial" w:hAnsi="Arial" w:cs="Arial" w:eastAsia="Arial"/>
      <w:b/>
      <w:bCs/>
      <w:sz w:val="24"/>
      <w:szCs w:val="24"/>
    </w:rPr>
  </w:style>
  <w:style w:type="paragraph" w:styleId="677">
    <w:name w:val="Heading 6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8">
    <w:name w:val="Heading 6 Char"/>
    <w:link w:val="677"/>
    <w:uiPriority w:val="9"/>
    <w:rPr>
      <w:rFonts w:ascii="Arial" w:hAnsi="Arial" w:cs="Arial" w:eastAsia="Arial"/>
      <w:b/>
      <w:bCs/>
      <w:sz w:val="22"/>
      <w:szCs w:val="22"/>
    </w:rPr>
  </w:style>
  <w:style w:type="paragraph" w:styleId="679">
    <w:name w:val="Heading 7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0">
    <w:name w:val="Heading 7 Char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1">
    <w:name w:val="Heading 8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2">
    <w:name w:val="Heading 8 Char"/>
    <w:link w:val="681"/>
    <w:uiPriority w:val="9"/>
    <w:rPr>
      <w:rFonts w:ascii="Arial" w:hAnsi="Arial" w:cs="Arial" w:eastAsia="Arial"/>
      <w:i/>
      <w:iCs/>
      <w:sz w:val="22"/>
      <w:szCs w:val="22"/>
    </w:rPr>
  </w:style>
  <w:style w:type="paragraph" w:styleId="683">
    <w:name w:val="Heading 9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4">
    <w:name w:val="Heading 9 Char"/>
    <w:link w:val="683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9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0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1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2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3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4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No Spacing"/>
    <w:basedOn w:val="843"/>
    <w:uiPriority w:val="1"/>
    <w:qFormat/>
    <w:pPr>
      <w:spacing w:after="0" w:line="240" w:lineRule="auto"/>
    </w:pPr>
  </w:style>
  <w:style w:type="paragraph" w:styleId="847">
    <w:name w:val="List Paragraph"/>
    <w:basedOn w:val="843"/>
    <w:uiPriority w:val="34"/>
    <w:qFormat/>
    <w:pPr>
      <w:contextualSpacing/>
      <w:ind w:left="720"/>
    </w:pPr>
  </w:style>
  <w:style w:type="character" w:styleId="84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6</cp:revision>
  <dcterms:modified xsi:type="dcterms:W3CDTF">2022-10-31T02:18:45Z</dcterms:modified>
</cp:coreProperties>
</file>