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b/>
                <w:bCs/>
                <w:sz w:val="28"/>
              </w:rPr>
              <w:t>Fitur</w:t>
            </w:r>
            <w:proofErr w:type="spellEnd"/>
            <w:r w:rsidRPr="0036266A">
              <w:rPr>
                <w:rFonts w:ascii="Calibri" w:eastAsia="Times New Roman" w:hAnsi="Calibri" w:cs="Calibri"/>
                <w:b/>
                <w:bCs/>
                <w:sz w:val="28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b/>
                <w:bCs/>
                <w:sz w:val="28"/>
              </w:rPr>
              <w:t>Penambahan</w:t>
            </w:r>
            <w:proofErr w:type="spellEnd"/>
            <w:r w:rsidRPr="0036266A">
              <w:rPr>
                <w:rFonts w:ascii="Calibri" w:eastAsia="Times New Roman" w:hAnsi="Calibri" w:cs="Calibri"/>
                <w:b/>
                <w:bCs/>
                <w:sz w:val="28"/>
              </w:rPr>
              <w:t xml:space="preserve"> TEO</w:t>
            </w:r>
          </w:p>
        </w:tc>
      </w:tr>
      <w:tr w:rsidR="0036266A" w:rsidRPr="0036266A" w:rsidTr="0036266A">
        <w:trPr>
          <w:trHeight w:val="601"/>
        </w:trPr>
        <w:tc>
          <w:tcPr>
            <w:tcW w:w="9265" w:type="dxa"/>
            <w:shd w:val="clear" w:color="auto" w:fill="auto"/>
            <w:vAlign w:val="center"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6266A" w:rsidRPr="0036266A" w:rsidTr="0036266A">
        <w:trPr>
          <w:trHeight w:val="601"/>
        </w:trPr>
        <w:tc>
          <w:tcPr>
            <w:tcW w:w="9265" w:type="dxa"/>
            <w:shd w:val="clear" w:color="auto" w:fill="auto"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6266A">
              <w:rPr>
                <w:rFonts w:ascii="Calibri" w:eastAsia="Times New Roman" w:hAnsi="Calibri" w:cs="Calibri"/>
              </w:rPr>
              <w:t xml:space="preserve">Agenda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Keluar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yang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telah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ditolak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dapat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direvisi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dikirim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kembali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melanjutkan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dari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penambahan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sebelumnya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>)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66A">
              <w:rPr>
                <w:rFonts w:ascii="Calibri" w:eastAsia="Times New Roman" w:hAnsi="Calibri" w:cs="Calibri"/>
                <w:color w:val="000000"/>
              </w:rPr>
              <w:t xml:space="preserve">Multi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Monitoring (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melanjutkan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penambahan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sebelumnya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266A">
              <w:rPr>
                <w:rFonts w:ascii="Calibri" w:eastAsia="Times New Roman" w:hAnsi="Calibri" w:cs="Calibri"/>
                <w:b/>
                <w:bCs/>
              </w:rPr>
              <w:t xml:space="preserve">Agenda </w:t>
            </w:r>
            <w:proofErr w:type="spellStart"/>
            <w:r w:rsidRPr="0036266A">
              <w:rPr>
                <w:rFonts w:ascii="Calibri" w:eastAsia="Times New Roman" w:hAnsi="Calibri" w:cs="Calibri"/>
                <w:b/>
                <w:bCs/>
              </w:rPr>
              <w:t>Surat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kolom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'Dari' di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Internal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Penambahan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inputan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'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Alamat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' di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label '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Disetujui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'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jadi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'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Terkirim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>'</w:t>
            </w:r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6266A">
              <w:rPr>
                <w:rFonts w:ascii="Calibri" w:eastAsia="Times New Roman" w:hAnsi="Calibri" w:cs="Calibri"/>
              </w:rPr>
              <w:t xml:space="preserve">Menu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surat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terkirim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(sent items)</w:t>
            </w:r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bisa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edit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Inputan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terisi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otomatis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menu transfer/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(internal)</w:t>
            </w:r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Notif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data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informasi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nya</w:t>
            </w:r>
            <w:proofErr w:type="spellEnd"/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Pilihan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cetak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kop di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Dokumen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Preview</w:t>
            </w:r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66A">
              <w:rPr>
                <w:rFonts w:ascii="Calibri" w:eastAsia="Times New Roman" w:hAnsi="Calibri" w:cs="Calibri"/>
                <w:color w:val="000000"/>
              </w:rPr>
              <w:t xml:space="preserve">Filter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Pelaksana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Harian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sesuai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dengan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hirarki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unit (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Kecuali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Admin)</w:t>
            </w:r>
            <w:bookmarkStart w:id="0" w:name="_GoBack"/>
            <w:bookmarkEnd w:id="0"/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Dokumen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watermark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surat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saat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masih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draft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Peningkatan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fungsi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toolbar editor online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dokumen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Peningkatan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real time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notifikasi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b/>
                <w:bCs/>
                <w:color w:val="000000"/>
              </w:rPr>
              <w:t>Disposisi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yang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telah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dibatalkan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namun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bisa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teruskan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b/>
                <w:bCs/>
                <w:color w:val="000000"/>
              </w:rPr>
              <w:t>Pengaturan</w:t>
            </w:r>
            <w:proofErr w:type="spellEnd"/>
          </w:p>
        </w:tc>
      </w:tr>
      <w:tr w:rsidR="0036266A" w:rsidRPr="0036266A" w:rsidTr="0036266A">
        <w:trPr>
          <w:trHeight w:val="601"/>
        </w:trPr>
        <w:tc>
          <w:tcPr>
            <w:tcW w:w="9265" w:type="dxa"/>
            <w:shd w:val="clear" w:color="auto" w:fill="auto"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Integrasi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sumber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data (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pegawai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, unit,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jabatan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)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dengan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aplikasi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HCM PT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Timah</w:t>
            </w:r>
            <w:proofErr w:type="spellEnd"/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66A">
              <w:rPr>
                <w:rFonts w:ascii="Calibri" w:eastAsia="Times New Roman" w:hAnsi="Calibri" w:cs="Calibri"/>
                <w:b/>
                <w:bCs/>
                <w:color w:val="000000"/>
              </w:rPr>
              <w:t>Mobile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label '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'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jadi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'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Respon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>'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label '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Beranda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'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jadi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'Home'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yang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telah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dibatalkan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masih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bisa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dilihat</w:t>
            </w:r>
            <w:proofErr w:type="spellEnd"/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Setelah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meneruskan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kembali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ke</w:t>
            </w:r>
            <w:proofErr w:type="spellEnd"/>
            <w:r w:rsidRPr="0036266A">
              <w:rPr>
                <w:rFonts w:ascii="Calibri" w:eastAsia="Times New Roman" w:hAnsi="Calibri" w:cs="Calibri"/>
                <w:color w:val="000000"/>
              </w:rPr>
              <w:t xml:space="preserve"> panel </w:t>
            </w:r>
            <w:proofErr w:type="spellStart"/>
            <w:r w:rsidRPr="0036266A"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6266A">
              <w:rPr>
                <w:rFonts w:ascii="Calibri" w:eastAsia="Times New Roman" w:hAnsi="Calibri" w:cs="Calibri"/>
              </w:rPr>
              <w:t xml:space="preserve">Menu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surat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terkirim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(sent items)</w:t>
            </w:r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Dokumen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watermark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surat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saat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masih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draft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Bisa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download manual book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melalui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mobile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Peningkatan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fungsi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toolbar editor online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dokumen</w:t>
            </w:r>
            <w:proofErr w:type="spellEnd"/>
          </w:p>
        </w:tc>
      </w:tr>
      <w:tr w:rsidR="0036266A" w:rsidRPr="0036266A" w:rsidTr="0036266A">
        <w:trPr>
          <w:trHeight w:val="345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6266A">
              <w:rPr>
                <w:rFonts w:ascii="Calibri" w:eastAsia="Times New Roman" w:hAnsi="Calibri" w:cs="Calibri"/>
              </w:rPr>
              <w:t xml:space="preserve">Auto start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aplikasi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setelah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booting mobile</w:t>
            </w:r>
          </w:p>
        </w:tc>
      </w:tr>
      <w:tr w:rsidR="0036266A" w:rsidRPr="0036266A" w:rsidTr="0036266A">
        <w:trPr>
          <w:trHeight w:val="300"/>
        </w:trPr>
        <w:tc>
          <w:tcPr>
            <w:tcW w:w="9265" w:type="dxa"/>
            <w:shd w:val="clear" w:color="auto" w:fill="auto"/>
            <w:noWrap/>
            <w:vAlign w:val="center"/>
            <w:hideMark/>
          </w:tcPr>
          <w:p w:rsidR="0036266A" w:rsidRPr="0036266A" w:rsidRDefault="0036266A" w:rsidP="003626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6266A">
              <w:rPr>
                <w:rFonts w:ascii="Calibri" w:eastAsia="Times New Roman" w:hAnsi="Calibri" w:cs="Calibri"/>
              </w:rPr>
              <w:t>Peningkatan</w:t>
            </w:r>
            <w:proofErr w:type="spellEnd"/>
            <w:r w:rsidRPr="0036266A">
              <w:rPr>
                <w:rFonts w:ascii="Calibri" w:eastAsia="Times New Roman" w:hAnsi="Calibri" w:cs="Calibri"/>
              </w:rPr>
              <w:t xml:space="preserve"> real time </w:t>
            </w:r>
            <w:proofErr w:type="spellStart"/>
            <w:r w:rsidRPr="0036266A">
              <w:rPr>
                <w:rFonts w:ascii="Calibri" w:eastAsia="Times New Roman" w:hAnsi="Calibri" w:cs="Calibri"/>
              </w:rPr>
              <w:t>notifikasi</w:t>
            </w:r>
            <w:proofErr w:type="spellEnd"/>
          </w:p>
        </w:tc>
      </w:tr>
    </w:tbl>
    <w:p w:rsidR="00A47020" w:rsidRDefault="0036266A"/>
    <w:sectPr w:rsidR="00A4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6A"/>
    <w:rsid w:val="0001504C"/>
    <w:rsid w:val="0036266A"/>
    <w:rsid w:val="00A5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49F41-BD3C-443B-9107-221D770A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The Firstiants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1</cp:revision>
  <dcterms:created xsi:type="dcterms:W3CDTF">2018-08-06T02:59:00Z</dcterms:created>
  <dcterms:modified xsi:type="dcterms:W3CDTF">2018-08-06T03:00:00Z</dcterms:modified>
</cp:coreProperties>
</file>