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8" w:rsidRDefault="009E7E44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:rsidR="00D75658" w:rsidRDefault="00D7565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D75658">
        <w:tc>
          <w:tcPr>
            <w:tcW w:w="1885" w:type="dxa"/>
          </w:tcPr>
          <w:p w:rsidR="00D75658" w:rsidRDefault="009E7E44">
            <w:pPr>
              <w:rPr>
                <w:b/>
              </w:rPr>
            </w:pPr>
            <w:r>
              <w:rPr>
                <w:b/>
              </w:rPr>
              <w:t>JUDUL</w:t>
            </w:r>
          </w:p>
        </w:tc>
        <w:tc>
          <w:tcPr>
            <w:tcW w:w="7465" w:type="dxa"/>
          </w:tcPr>
          <w:p w:rsidR="00D75658" w:rsidRDefault="009E7E44">
            <w:r>
              <w:t>Visitasi Timah Jakarta 7 Sept 2018</w:t>
            </w:r>
          </w:p>
        </w:tc>
      </w:tr>
      <w:tr w:rsidR="00D75658">
        <w:tc>
          <w:tcPr>
            <w:tcW w:w="1885" w:type="dxa"/>
          </w:tcPr>
          <w:p w:rsidR="00D75658" w:rsidRDefault="009E7E44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:rsidR="00D75658" w:rsidRDefault="009E7E44">
            <w:r>
              <w:t>PT. Timah Tbk</w:t>
            </w:r>
          </w:p>
        </w:tc>
      </w:tr>
      <w:tr w:rsidR="00D75658">
        <w:tc>
          <w:tcPr>
            <w:tcW w:w="1885" w:type="dxa"/>
          </w:tcPr>
          <w:p w:rsidR="00D75658" w:rsidRDefault="009E7E44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:rsidR="00D75658" w:rsidRDefault="009E7E44">
            <w:r>
              <w:t>Kantor Timah Jakarta</w:t>
            </w:r>
          </w:p>
        </w:tc>
      </w:tr>
      <w:tr w:rsidR="00D75658">
        <w:tc>
          <w:tcPr>
            <w:tcW w:w="1885" w:type="dxa"/>
          </w:tcPr>
          <w:p w:rsidR="00D75658" w:rsidRDefault="009E7E44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:rsidR="00D75658" w:rsidRDefault="009E7E44">
            <w:r>
              <w:t>7 Sept 2018</w:t>
            </w:r>
          </w:p>
        </w:tc>
      </w:tr>
      <w:tr w:rsidR="00D75658">
        <w:tc>
          <w:tcPr>
            <w:tcW w:w="1885" w:type="dxa"/>
          </w:tcPr>
          <w:p w:rsidR="00D75658" w:rsidRDefault="009E7E44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:rsidR="00D75658" w:rsidRDefault="009E7E44">
            <w:r>
              <w:t>16:00</w:t>
            </w:r>
          </w:p>
        </w:tc>
      </w:tr>
      <w:tr w:rsidR="00D75658">
        <w:tc>
          <w:tcPr>
            <w:tcW w:w="1885" w:type="dxa"/>
          </w:tcPr>
          <w:p w:rsidR="00D75658" w:rsidRDefault="009E7E44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:rsidR="00D75658" w:rsidRDefault="009E7E44">
            <w:r>
              <w:rPr>
                <w:b/>
              </w:rPr>
              <w:t>Sekawan:</w:t>
            </w:r>
            <w:r>
              <w:br/>
              <w:t>- Asmaullahil Husna</w:t>
            </w:r>
            <w:r>
              <w:br/>
              <w:t>- Eko Dedy Purnomo</w:t>
            </w:r>
          </w:p>
          <w:p w:rsidR="00D75658" w:rsidRDefault="009E7E44">
            <w:pPr>
              <w:rPr>
                <w:b/>
              </w:rPr>
            </w:pPr>
            <w:r>
              <w:rPr>
                <w:b/>
              </w:rPr>
              <w:t>Timah:</w:t>
            </w:r>
          </w:p>
          <w:p w:rsidR="00D75658" w:rsidRDefault="009E7E44">
            <w:r>
              <w:t>- Budi Darmawan (Kadiv TI)</w:t>
            </w:r>
          </w:p>
          <w:p w:rsidR="00D75658" w:rsidRDefault="009E7E44">
            <w:r>
              <w:t>- Parikesit (Kabag TI Application)</w:t>
            </w:r>
          </w:p>
          <w:p w:rsidR="00D75658" w:rsidRDefault="009E7E44">
            <w:r>
              <w:t>- Ridha (Kasi TI Application Non Erp)</w:t>
            </w:r>
            <w:r>
              <w:br/>
              <w:t>- Ihya (TI non erp)</w:t>
            </w:r>
          </w:p>
          <w:p w:rsidR="00D75658" w:rsidRDefault="009E7E44">
            <w:r>
              <w:t>- Dista (Adm)</w:t>
            </w:r>
          </w:p>
          <w:p w:rsidR="00D75658" w:rsidRDefault="009E7E44">
            <w:r>
              <w:t>- Citra (Adm)</w:t>
            </w:r>
          </w:p>
          <w:p w:rsidR="00D75658" w:rsidRDefault="009E7E44">
            <w:r>
              <w:t>- Ovi (Adm)</w:t>
            </w:r>
            <w:r>
              <w:br/>
              <w:t>- Yahya kurus (Kabag Adm)</w:t>
            </w:r>
          </w:p>
          <w:p w:rsidR="00D75658" w:rsidRDefault="009E7E44">
            <w:r>
              <w:t>- Yahya gemuk (Kadiv Adm)</w:t>
            </w:r>
          </w:p>
        </w:tc>
      </w:tr>
      <w:tr w:rsidR="00D75658">
        <w:tc>
          <w:tcPr>
            <w:tcW w:w="1885" w:type="dxa"/>
          </w:tcPr>
          <w:p w:rsidR="00D75658" w:rsidRDefault="009E7E44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:rsidR="00D75658" w:rsidRDefault="009E7E44">
            <w:r>
              <w:t>Pembahasan UX mobile baru dan timeline pengerjaan, dan pembahasan keluhan lambat aplikasi</w:t>
            </w:r>
          </w:p>
        </w:tc>
      </w:tr>
    </w:tbl>
    <w:p w:rsidR="00D75658" w:rsidRDefault="00D75658"/>
    <w:p w:rsidR="00D75658" w:rsidRDefault="009E7E44">
      <w:pPr>
        <w:rPr>
          <w:b/>
          <w:sz w:val="24"/>
        </w:rPr>
      </w:pPr>
      <w:r>
        <w:rPr>
          <w:b/>
          <w:sz w:val="24"/>
        </w:rPr>
        <w:t>PEMBAHASAN RAPAT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1"/>
      </w:tblGrid>
      <w:tr w:rsidR="00D75658">
        <w:trPr>
          <w:trHeight w:val="222"/>
        </w:trPr>
        <w:tc>
          <w:tcPr>
            <w:tcW w:w="7331" w:type="dxa"/>
          </w:tcPr>
          <w:p w:rsidR="00D75658" w:rsidRDefault="009E7E44">
            <w:pPr>
              <w:rPr>
                <w:b/>
              </w:rPr>
            </w:pPr>
            <w:r>
              <w:rPr>
                <w:b/>
              </w:rPr>
              <w:t>KETERANGAN RAPAT</w:t>
            </w:r>
          </w:p>
        </w:tc>
      </w:tr>
      <w:tr w:rsidR="00D75658">
        <w:tc>
          <w:tcPr>
            <w:tcW w:w="7331" w:type="dxa"/>
          </w:tcPr>
          <w:p w:rsidR="00D75658" w:rsidRDefault="009E7E44">
            <w:r>
              <w:rPr>
                <w:color w:val="000000"/>
              </w:rPr>
              <w:t>Kasus</w:t>
            </w:r>
          </w:p>
          <w:p w:rsidR="00D75658" w:rsidRDefault="009E7E44">
            <w:pPr>
              <w:pStyle w:val="ListParagraph"/>
              <w:numPr>
                <w:ilvl w:val="0"/>
                <w:numId w:val="7"/>
              </w:numPr>
            </w:pPr>
            <w:r>
              <w:rPr>
                <w:color w:val="000000"/>
              </w:rPr>
              <w:t>Test aplikasi harus lebih diperketat, buat test case ketika koneksi lemot.</w:t>
            </w:r>
          </w:p>
          <w:p w:rsidR="00D75658" w:rsidRDefault="009E7E44">
            <w:pPr>
              <w:pStyle w:val="ListParagraph"/>
              <w:numPr>
                <w:ilvl w:val="0"/>
                <w:numId w:val="7"/>
              </w:numPr>
            </w:pPr>
            <w:r>
              <w:rPr>
                <w:color w:val="000000"/>
              </w:rPr>
              <w:t>Pdf viewer tdk jalan di mozila</w:t>
            </w:r>
          </w:p>
          <w:p w:rsidR="00D75658" w:rsidRDefault="00D75658"/>
          <w:p w:rsidR="00D75658" w:rsidRDefault="009E7E44">
            <w:r>
              <w:rPr>
                <w:color w:val="000000"/>
              </w:rPr>
              <w:t>Kebutuhan</w:t>
            </w:r>
          </w:p>
          <w:p w:rsidR="00D75658" w:rsidRPr="00F112BA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Penambahan note tambahan untuk disposisi yg terkirim.</w:t>
            </w:r>
            <w:r w:rsidR="000818B0">
              <w:rPr>
                <w:color w:val="000000"/>
              </w:rPr>
              <w:t xml:space="preserve"> (2)</w:t>
            </w:r>
          </w:p>
          <w:p w:rsidR="00F112BA" w:rsidRDefault="00F112BA" w:rsidP="00F112BA">
            <w:pPr>
              <w:pStyle w:val="ListParagraph"/>
              <w:rPr>
                <w:color w:val="000000"/>
              </w:rPr>
            </w:pPr>
            <w:r>
              <w:rPr>
                <w:color w:val="000000"/>
              </w:rPr>
              <w:t>Ketika sdh mengirim disposisi, bisa pengiriman note baru (sebagai tambahan perintah) – edit mockup</w:t>
            </w:r>
          </w:p>
          <w:p w:rsidR="004520C8" w:rsidRDefault="004520C8" w:rsidP="00F112BA">
            <w:pPr>
              <w:pStyle w:val="ListParagraph"/>
            </w:pPr>
            <w:r>
              <w:rPr>
                <w:color w:val="000000"/>
              </w:rPr>
              <w:t>Nambah, replace dry g existing, tp log nya ada</w:t>
            </w:r>
          </w:p>
          <w:p w:rsidR="00D75658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Pembuatan server notifikasi, atau penin</w:t>
            </w:r>
            <w:r w:rsidR="00F112BA">
              <w:rPr>
                <w:color w:val="000000"/>
              </w:rPr>
              <w:t>gkatan dg menggunakan 3rd party (dari pak budi)</w:t>
            </w:r>
            <w:r w:rsidR="000818B0">
              <w:rPr>
                <w:color w:val="000000"/>
              </w:rPr>
              <w:t xml:space="preserve"> </w:t>
            </w:r>
          </w:p>
          <w:p w:rsidR="00D75658" w:rsidRPr="00F112BA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Memaksim</w:t>
            </w:r>
            <w:r w:rsidR="00F112BA">
              <w:rPr>
                <w:color w:val="000000"/>
              </w:rPr>
              <w:t>alkan penggunaan alokasi memory</w:t>
            </w:r>
          </w:p>
          <w:p w:rsidR="00F112BA" w:rsidRDefault="00F112BA" w:rsidP="00F112BA">
            <w:pPr>
              <w:pStyle w:val="ListParagraph"/>
              <w:rPr>
                <w:color w:val="000000"/>
              </w:rPr>
            </w:pPr>
            <w:r>
              <w:rPr>
                <w:color w:val="000000"/>
              </w:rPr>
              <w:t>Research penggunaan memory, buffer database</w:t>
            </w:r>
          </w:p>
          <w:p w:rsidR="00F112BA" w:rsidRDefault="00F112BA" w:rsidP="00F112BA">
            <w:pPr>
              <w:pStyle w:val="ListParagraph"/>
            </w:pPr>
            <w:r>
              <w:rPr>
                <w:color w:val="000000"/>
              </w:rPr>
              <w:t>Research tambah server, replicate, replacing</w:t>
            </w:r>
          </w:p>
          <w:p w:rsidR="00D75658" w:rsidRPr="00F112BA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 xml:space="preserve">Menampilkan info </w:t>
            </w:r>
            <w:r w:rsidR="00F112BA">
              <w:rPr>
                <w:color w:val="000000"/>
              </w:rPr>
              <w:t>surat terkirim (tgl) pada draft</w:t>
            </w:r>
            <w:r w:rsidR="000818B0">
              <w:rPr>
                <w:color w:val="000000"/>
              </w:rPr>
              <w:t xml:space="preserve"> (1)</w:t>
            </w:r>
          </w:p>
          <w:p w:rsidR="00F112BA" w:rsidRDefault="00F112BA" w:rsidP="00F112BA">
            <w:pPr>
              <w:pStyle w:val="ListParagraph"/>
            </w:pPr>
            <w:r>
              <w:rPr>
                <w:color w:val="000000"/>
              </w:rPr>
              <w:t>Dari sisi korektor bisa melihat real time surat (terkirim atau belum nya)</w:t>
            </w:r>
          </w:p>
          <w:p w:rsidR="00D75658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Tooltip/marque untuk judul berkas yg pa</w:t>
            </w:r>
            <w:r w:rsidR="00F112BA">
              <w:rPr>
                <w:color w:val="000000"/>
              </w:rPr>
              <w:t>njang pada mobile</w:t>
            </w:r>
            <w:r w:rsidR="000818B0">
              <w:rPr>
                <w:color w:val="000000"/>
              </w:rPr>
              <w:t xml:space="preserve"> (2)</w:t>
            </w:r>
          </w:p>
          <w:p w:rsidR="00D75658" w:rsidRPr="00F112BA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Filter lebih komplit dan deskriptif untuk mobile.</w:t>
            </w:r>
            <w:r w:rsidR="000818B0">
              <w:rPr>
                <w:color w:val="000000"/>
              </w:rPr>
              <w:t xml:space="preserve"> (1)</w:t>
            </w:r>
          </w:p>
          <w:p w:rsidR="00F112BA" w:rsidRDefault="00F112BA" w:rsidP="00F112BA">
            <w:pPr>
              <w:pStyle w:val="ListParagraph"/>
            </w:pPr>
            <w:r>
              <w:rPr>
                <w:color w:val="000000"/>
              </w:rPr>
              <w:lastRenderedPageBreak/>
              <w:t>Filter : Disposisi sdh terkirim, dicabut dll</w:t>
            </w:r>
          </w:p>
          <w:p w:rsidR="00D75658" w:rsidRPr="00F112BA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Search lebih komplit untuk mobile.</w:t>
            </w:r>
          </w:p>
          <w:p w:rsidR="00F112BA" w:rsidRDefault="00F112BA" w:rsidP="00F112BA">
            <w:pPr>
              <w:pStyle w:val="ListParagraph"/>
            </w:pPr>
            <w:r>
              <w:rPr>
                <w:color w:val="000000"/>
              </w:rPr>
              <w:t xml:space="preserve">Advance search, lookup berdasarkan semua kolom, bisa menggunakan 2 kolom pencarian – edit </w:t>
            </w:r>
            <w:bookmarkStart w:id="0" w:name="_GoBack"/>
            <w:r>
              <w:rPr>
                <w:color w:val="000000"/>
              </w:rPr>
              <w:t>mock</w:t>
            </w:r>
            <w:bookmarkEnd w:id="0"/>
            <w:r>
              <w:rPr>
                <w:color w:val="000000"/>
              </w:rPr>
              <w:t>up</w:t>
            </w:r>
          </w:p>
          <w:p w:rsidR="00D75658" w:rsidRDefault="00F112BA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Menampilkan info size berkas</w:t>
            </w:r>
          </w:p>
          <w:p w:rsidR="00D75658" w:rsidRPr="00F112BA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Arahan d</w:t>
            </w:r>
            <w:r w:rsidR="00F112BA">
              <w:rPr>
                <w:color w:val="000000"/>
              </w:rPr>
              <w:t>isposisi diberikan kotak kuning</w:t>
            </w:r>
          </w:p>
          <w:p w:rsidR="00F112BA" w:rsidRDefault="00F112BA" w:rsidP="00F112BA">
            <w:pPr>
              <w:pStyle w:val="ListParagraph"/>
            </w:pPr>
            <w:r>
              <w:rPr>
                <w:color w:val="000000"/>
              </w:rPr>
              <w:t>Arahan lebih jelas – edit mockup</w:t>
            </w:r>
          </w:p>
          <w:p w:rsidR="00D75658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Tombol Lihat urutan digant</w:t>
            </w:r>
            <w:r w:rsidR="00F112BA">
              <w:rPr>
                <w:color w:val="000000"/>
              </w:rPr>
              <w:t>i menjadi “lihat urutan arahan”</w:t>
            </w:r>
          </w:p>
          <w:p w:rsidR="00D75658" w:rsidRPr="00F112BA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Tombol Liha</w:t>
            </w:r>
            <w:r w:rsidR="00F112BA">
              <w:rPr>
                <w:color w:val="000000"/>
              </w:rPr>
              <w:t>t jumlah user ditampilkan angka</w:t>
            </w:r>
          </w:p>
          <w:p w:rsidR="00F112BA" w:rsidRDefault="00F112BA" w:rsidP="00F112BA">
            <w:pPr>
              <w:pStyle w:val="ListParagraph"/>
            </w:pPr>
            <w:r>
              <w:rPr>
                <w:color w:val="000000"/>
              </w:rPr>
              <w:t>Detail disposisi harus lebih diperjelas dipermudah</w:t>
            </w:r>
          </w:p>
          <w:p w:rsidR="00D75658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Menampilkan det</w:t>
            </w:r>
            <w:r w:rsidR="00F112BA">
              <w:rPr>
                <w:color w:val="000000"/>
              </w:rPr>
              <w:t>ail status pada “Penerima Lain”</w:t>
            </w:r>
          </w:p>
          <w:p w:rsidR="00D75658" w:rsidRPr="00F112BA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Kemudahan tamba</w:t>
            </w:r>
            <w:r w:rsidR="00F112BA">
              <w:rPr>
                <w:color w:val="000000"/>
              </w:rPr>
              <w:t>h user ketika forward disposisi</w:t>
            </w:r>
          </w:p>
          <w:p w:rsidR="00F112BA" w:rsidRDefault="00F112BA" w:rsidP="00F112BA">
            <w:pPr>
              <w:pStyle w:val="ListParagraph"/>
            </w:pPr>
            <w:r>
              <w:rPr>
                <w:color w:val="000000"/>
              </w:rPr>
              <w:t>Belum bisa pilih multi user ketika pilih penerima – edit mockup</w:t>
            </w:r>
          </w:p>
          <w:p w:rsidR="00D75658" w:rsidRPr="009F0198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 xml:space="preserve">Tambah padding untuk penerima </w:t>
            </w:r>
            <w:r w:rsidR="00F112BA">
              <w:rPr>
                <w:color w:val="000000"/>
              </w:rPr>
              <w:t>terakhir pada list (semua list)</w:t>
            </w:r>
          </w:p>
          <w:p w:rsidR="009F0198" w:rsidRDefault="009F0198" w:rsidP="009F0198">
            <w:pPr>
              <w:pStyle w:val="ListParagraph"/>
            </w:pPr>
            <w:r>
              <w:rPr>
                <w:color w:val="000000"/>
              </w:rPr>
              <w:t>List terkahir tdk kelihatan</w:t>
            </w:r>
          </w:p>
          <w:p w:rsidR="00D75658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Perubahan label terima berkas menjadi “berkas fisik d</w:t>
            </w:r>
            <w:r w:rsidR="00F112BA">
              <w:rPr>
                <w:color w:val="000000"/>
              </w:rPr>
              <w:t>isertakan”</w:t>
            </w:r>
          </w:p>
          <w:p w:rsidR="00D75658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Menu Asisten</w:t>
            </w:r>
            <w:r w:rsidR="00F112BA">
              <w:rPr>
                <w:color w:val="000000"/>
              </w:rPr>
              <w:t>si hilang ketika tidak ada role</w:t>
            </w:r>
          </w:p>
          <w:p w:rsidR="00D75658" w:rsidRPr="009F0198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Notifikasi alert setiap b</w:t>
            </w:r>
            <w:r w:rsidR="00F112BA">
              <w:rPr>
                <w:color w:val="000000"/>
              </w:rPr>
              <w:t>elum baca (kondisional peruser)</w:t>
            </w:r>
          </w:p>
          <w:p w:rsidR="009F0198" w:rsidRDefault="009F0198" w:rsidP="009F0198">
            <w:pPr>
              <w:pStyle w:val="ListParagraph"/>
            </w:pPr>
            <w:r>
              <w:rPr>
                <w:color w:val="000000"/>
              </w:rPr>
              <w:t>Home, task yg belum tereksekusi ada notif nya tiap beberapa jam dan sifat nya kondisional per user</w:t>
            </w:r>
          </w:p>
          <w:p w:rsidR="00D75658" w:rsidRPr="009F0198" w:rsidRDefault="00F112BA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Prioritas disposisi pada mobile</w:t>
            </w:r>
          </w:p>
          <w:p w:rsidR="009F0198" w:rsidRDefault="009F0198" w:rsidP="009F0198">
            <w:pPr>
              <w:pStyle w:val="ListParagraph"/>
            </w:pPr>
            <w:r>
              <w:rPr>
                <w:color w:val="000000"/>
              </w:rPr>
              <w:t>Menampilkan alert prioritas disposisi tiap beberapa jam/hari sebelum prioritas habis</w:t>
            </w:r>
          </w:p>
          <w:p w:rsidR="00D75658" w:rsidRPr="009F0198" w:rsidRDefault="009E7E44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000000"/>
              </w:rPr>
              <w:t>Muncul alert jik</w:t>
            </w:r>
            <w:r w:rsidR="00F112BA">
              <w:rPr>
                <w:color w:val="000000"/>
              </w:rPr>
              <w:t>a notifikasi sistem tidak aktif</w:t>
            </w:r>
          </w:p>
          <w:p w:rsidR="009F0198" w:rsidRDefault="009F0198" w:rsidP="009F0198">
            <w:pPr>
              <w:pStyle w:val="ListParagraph"/>
              <w:rPr>
                <w:color w:val="000000"/>
              </w:rPr>
            </w:pPr>
            <w:r>
              <w:rPr>
                <w:color w:val="000000"/>
              </w:rPr>
              <w:t>Jika aplikasi tdk dibuka, tdk ada notif</w:t>
            </w:r>
          </w:p>
          <w:p w:rsidR="00D75658" w:rsidRDefault="009F0198" w:rsidP="009F0198">
            <w:pPr>
              <w:pStyle w:val="ListParagraph"/>
            </w:pPr>
            <w:r>
              <w:rPr>
                <w:color w:val="000000"/>
              </w:rPr>
              <w:t>Jika hp silent, ada alert ketika buka aplikasi</w:t>
            </w:r>
          </w:p>
          <w:p w:rsidR="00D75658" w:rsidRPr="00C742D2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A</w:t>
            </w:r>
            <w:r>
              <w:rPr>
                <w:color w:val="000000"/>
              </w:rPr>
              <w:t>sistensi diubah jadi “PGS”</w:t>
            </w:r>
          </w:p>
          <w:p w:rsidR="00C742D2" w:rsidRDefault="00C742D2" w:rsidP="00C742D2">
            <w:pPr>
              <w:pStyle w:val="ListParagraph"/>
            </w:pPr>
            <w:r>
              <w:rPr>
                <w:color w:val="000000"/>
              </w:rPr>
              <w:t>Menu language ‘asistensi monitoring/pelaksana harian’ – edit mockup</w:t>
            </w:r>
          </w:p>
          <w:p w:rsidR="00D75658" w:rsidRPr="009B1550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disable akses ketika plt</w:t>
            </w:r>
          </w:p>
          <w:p w:rsidR="009B1550" w:rsidRDefault="009B1550" w:rsidP="009B1550">
            <w:pPr>
              <w:pStyle w:val="ListParagraph"/>
              <w:rPr>
                <w:color w:val="000000"/>
              </w:rPr>
            </w:pPr>
            <w:r>
              <w:rPr>
                <w:color w:val="000000"/>
              </w:rPr>
              <w:t>ketika pimpinan punya plt, pimpinan tdk bisa action (disabled)</w:t>
            </w:r>
          </w:p>
          <w:p w:rsidR="009B1550" w:rsidRDefault="009B1550" w:rsidP="009B1550">
            <w:pPr>
              <w:pStyle w:val="ListParagraph"/>
            </w:pPr>
            <w:r>
              <w:rPr>
                <w:color w:val="000000"/>
              </w:rPr>
              <w:t>replaced</w:t>
            </w:r>
          </w:p>
          <w:p w:rsidR="00D75658" w:rsidRPr="009B1550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statu</w:t>
            </w:r>
            <w:r>
              <w:rPr>
                <w:color w:val="000000"/>
              </w:rPr>
              <w:t>s aktif/nonaktif</w:t>
            </w:r>
          </w:p>
          <w:p w:rsidR="009B1550" w:rsidRDefault="009B1550" w:rsidP="009B1550">
            <w:pPr>
              <w:pStyle w:val="ListParagraph"/>
            </w:pPr>
            <w:r>
              <w:rPr>
                <w:color w:val="000000"/>
              </w:rPr>
              <w:t>dari sisi pimpinan, ada status aktif sebagai viewer atau tidak</w:t>
            </w:r>
          </w:p>
          <w:p w:rsidR="00D75658" w:rsidRPr="009B1550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atur pgs mobile (masukkin password)</w:t>
            </w:r>
          </w:p>
          <w:p w:rsidR="009B1550" w:rsidRDefault="009B1550" w:rsidP="009B1550">
            <w:pPr>
              <w:pStyle w:val="ListParagraph"/>
            </w:pPr>
            <w:r>
              <w:rPr>
                <w:color w:val="000000"/>
              </w:rPr>
              <w:t>di mobile bisa mengatur pgs, ketika simpan ada password</w:t>
            </w:r>
          </w:p>
          <w:p w:rsidR="00D75658" w:rsidRPr="009B1550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 xml:space="preserve">atur pelaksana harian butuh konfirmasi </w:t>
            </w:r>
            <w:r>
              <w:rPr>
                <w:b/>
                <w:color w:val="000000"/>
              </w:rPr>
              <w:t>&amp;</w:t>
            </w:r>
            <w:r>
              <w:rPr>
                <w:color w:val="000000"/>
              </w:rPr>
              <w:t xml:space="preserve"> batasi dg level jabatan (selevel dan dibawahnya)</w:t>
            </w:r>
          </w:p>
          <w:p w:rsidR="009B1550" w:rsidRDefault="009B1550" w:rsidP="009B1550">
            <w:pPr>
              <w:pStyle w:val="ListParagraph"/>
            </w:pPr>
            <w:r>
              <w:rPr>
                <w:color w:val="000000"/>
              </w:rPr>
              <w:t>konfirmasi dari pimpinan, ada pengaturan</w:t>
            </w:r>
          </w:p>
          <w:p w:rsidR="00D75658" w:rsidRPr="009B1550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r</w:t>
            </w:r>
            <w:r>
              <w:rPr>
                <w:color w:val="000000"/>
              </w:rPr>
              <w:t>eport expedisi (merged)</w:t>
            </w:r>
          </w:p>
          <w:p w:rsidR="009B1550" w:rsidRDefault="009B1550" w:rsidP="009B1550">
            <w:pPr>
              <w:pStyle w:val="ListParagraph"/>
            </w:pPr>
            <w:r>
              <w:rPr>
                <w:color w:val="000000"/>
              </w:rPr>
              <w:t>cetak/unduh berkas ekspedisi, memuat berkas surat, resi, sampai daftar penyetuju (zip)</w:t>
            </w:r>
          </w:p>
          <w:p w:rsidR="00D75658" w:rsidRPr="009B1550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print persetujuan internal</w:t>
            </w:r>
          </w:p>
          <w:p w:rsidR="009B1550" w:rsidRDefault="009B1550" w:rsidP="009B1550">
            <w:pPr>
              <w:pStyle w:val="ListParagraph"/>
            </w:pPr>
            <w:r>
              <w:rPr>
                <w:color w:val="000000"/>
              </w:rPr>
              <w:t>sudah ada, tinggal di aktifkan untuk surat internal</w:t>
            </w:r>
          </w:p>
          <w:p w:rsidR="00D75658" w:rsidRPr="009B1550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close ekspedisi (kecuali tembusan)</w:t>
            </w:r>
          </w:p>
          <w:p w:rsidR="009B1550" w:rsidRDefault="00F74701" w:rsidP="009B1550">
            <w:pPr>
              <w:pStyle w:val="ListParagraph"/>
            </w:pPr>
            <w:r>
              <w:rPr>
                <w:color w:val="000000"/>
              </w:rPr>
              <w:t>hanya tambah content ‘Selesai/Close’</w:t>
            </w:r>
          </w:p>
          <w:p w:rsidR="00D75658" w:rsidRPr="00F74701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Tindakan/respon</w:t>
            </w:r>
          </w:p>
          <w:p w:rsidR="00F74701" w:rsidRDefault="00F74701" w:rsidP="00F74701">
            <w:pPr>
              <w:pStyle w:val="ListParagraph"/>
            </w:pPr>
            <w:r>
              <w:rPr>
                <w:color w:val="000000"/>
              </w:rPr>
              <w:t xml:space="preserve">Language, </w:t>
            </w:r>
            <w:r w:rsidR="00876DDB">
              <w:rPr>
                <w:color w:val="000000"/>
              </w:rPr>
              <w:t xml:space="preserve">pastikan semua </w:t>
            </w:r>
            <w:r>
              <w:rPr>
                <w:color w:val="000000"/>
              </w:rPr>
              <w:t>pakai ‘Respon’</w:t>
            </w:r>
          </w:p>
          <w:p w:rsidR="00D75658" w:rsidRPr="00F74701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lastRenderedPageBreak/>
              <w:t>Atribut surat Tampil semua (aktif/nonaktif)</w:t>
            </w:r>
          </w:p>
          <w:p w:rsidR="00F74701" w:rsidRDefault="00F74701" w:rsidP="00F74701">
            <w:pPr>
              <w:pStyle w:val="ListParagraph"/>
            </w:pPr>
            <w:r>
              <w:rPr>
                <w:color w:val="000000"/>
              </w:rPr>
              <w:t>Hapus berlaku ketika master nonaktif, user tidak terbiasa ubah non-aktif, terbiasa tombol hapus</w:t>
            </w:r>
          </w:p>
          <w:p w:rsidR="00D75658" w:rsidRPr="00F74701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List tindakan/log, reformat respon</w:t>
            </w:r>
          </w:p>
          <w:p w:rsidR="00F74701" w:rsidRPr="00F74701" w:rsidRDefault="00F74701" w:rsidP="00F74701">
            <w:pPr>
              <w:pStyle w:val="ListParagraph"/>
            </w:pPr>
            <w:r>
              <w:t>Ada log tindakan, tindakan tampil satu line saja</w:t>
            </w:r>
            <w:r w:rsidR="007313B5">
              <w:t xml:space="preserve"> – edit mockup</w:t>
            </w:r>
          </w:p>
          <w:p w:rsidR="00D75658" w:rsidRPr="00F74701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Tembusan (list other penerima) bisa tampil</w:t>
            </w:r>
          </w:p>
          <w:p w:rsidR="00F74701" w:rsidRDefault="00F74701" w:rsidP="00F74701">
            <w:pPr>
              <w:pStyle w:val="ListParagraph"/>
              <w:rPr>
                <w:color w:val="000000"/>
              </w:rPr>
            </w:pPr>
            <w:r>
              <w:rPr>
                <w:color w:val="000000"/>
              </w:rPr>
              <w:t>Status tembusan di daftar penerima</w:t>
            </w:r>
          </w:p>
          <w:p w:rsidR="00F74701" w:rsidRDefault="00F74701" w:rsidP="00F74701">
            <w:pPr>
              <w:pStyle w:val="ListParagraph"/>
              <w:rPr>
                <w:color w:val="000000"/>
              </w:rPr>
            </w:pPr>
            <w:r>
              <w:rPr>
                <w:color w:val="000000"/>
              </w:rPr>
              <w:t>Label tembusan sangat penting</w:t>
            </w:r>
          </w:p>
          <w:p w:rsidR="00F74701" w:rsidRDefault="00F74701" w:rsidP="00F74701">
            <w:pPr>
              <w:pStyle w:val="ListParagraph"/>
            </w:pPr>
            <w:r>
              <w:rPr>
                <w:color w:val="000000"/>
              </w:rPr>
              <w:t>Di label/ di order list nya, kepada di atas, tembusan di bawah</w:t>
            </w:r>
          </w:p>
          <w:p w:rsidR="00D75658" w:rsidRDefault="009E7E44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</w:rPr>
              <w:t>Tampilkan tindakan pada ekspedisi dan uraian</w:t>
            </w:r>
          </w:p>
          <w:p w:rsidR="00D75658" w:rsidRDefault="00D75658" w:rsidP="00F74701">
            <w:pPr>
              <w:pStyle w:val="ListParagraph"/>
            </w:pPr>
          </w:p>
        </w:tc>
      </w:tr>
    </w:tbl>
    <w:p w:rsidR="00D75658" w:rsidRDefault="00D75658"/>
    <w:sectPr w:rsidR="00D75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7E44">
      <w:pPr>
        <w:spacing w:after="0" w:line="240" w:lineRule="auto"/>
      </w:pPr>
      <w:r>
        <w:separator/>
      </w:r>
    </w:p>
  </w:endnote>
  <w:endnote w:type="continuationSeparator" w:id="0">
    <w:p w:rsidR="00000000" w:rsidRDefault="009E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58" w:rsidRDefault="009E7E44">
      <w:pPr>
        <w:spacing w:after="0" w:line="240" w:lineRule="auto"/>
      </w:pPr>
      <w:r>
        <w:separator/>
      </w:r>
    </w:p>
  </w:footnote>
  <w:footnote w:type="continuationSeparator" w:id="0">
    <w:p w:rsidR="00D75658" w:rsidRDefault="009E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1C4F"/>
    <w:multiLevelType w:val="hybridMultilevel"/>
    <w:tmpl w:val="981013A4"/>
    <w:lvl w:ilvl="0" w:tplc="B754C5C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8298720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281E60F0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385C795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70503E1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E9CEB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4FA637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F0C5CC0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CD435E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">
    <w:nsid w:val="28B13E90"/>
    <w:multiLevelType w:val="hybridMultilevel"/>
    <w:tmpl w:val="D40ECD12"/>
    <w:lvl w:ilvl="0" w:tplc="B81A734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7C66ECD6">
      <w:start w:val="1"/>
      <w:numFmt w:val="lowerLetter"/>
      <w:lvlText w:val="%2."/>
      <w:lvlJc w:val="left"/>
      <w:pPr>
        <w:ind w:left="1440" w:hanging="359"/>
      </w:pPr>
    </w:lvl>
    <w:lvl w:ilvl="2" w:tplc="79088C96">
      <w:start w:val="1"/>
      <w:numFmt w:val="lowerRoman"/>
      <w:lvlText w:val="%3."/>
      <w:lvlJc w:val="right"/>
      <w:pPr>
        <w:ind w:left="2160" w:hanging="179"/>
      </w:pPr>
    </w:lvl>
    <w:lvl w:ilvl="3" w:tplc="DA184C68">
      <w:start w:val="1"/>
      <w:numFmt w:val="decimal"/>
      <w:lvlText w:val="%4."/>
      <w:lvlJc w:val="left"/>
      <w:pPr>
        <w:ind w:left="2880" w:hanging="359"/>
      </w:pPr>
    </w:lvl>
    <w:lvl w:ilvl="4" w:tplc="C12C2C48">
      <w:start w:val="1"/>
      <w:numFmt w:val="lowerLetter"/>
      <w:lvlText w:val="%5."/>
      <w:lvlJc w:val="left"/>
      <w:pPr>
        <w:ind w:left="3600" w:hanging="359"/>
      </w:pPr>
    </w:lvl>
    <w:lvl w:ilvl="5" w:tplc="224ADCC8">
      <w:start w:val="1"/>
      <w:numFmt w:val="lowerRoman"/>
      <w:lvlText w:val="%6."/>
      <w:lvlJc w:val="right"/>
      <w:pPr>
        <w:ind w:left="4320" w:hanging="179"/>
      </w:pPr>
    </w:lvl>
    <w:lvl w:ilvl="6" w:tplc="A1920752">
      <w:start w:val="1"/>
      <w:numFmt w:val="decimal"/>
      <w:lvlText w:val="%7."/>
      <w:lvlJc w:val="left"/>
      <w:pPr>
        <w:ind w:left="5040" w:hanging="359"/>
      </w:pPr>
    </w:lvl>
    <w:lvl w:ilvl="7" w:tplc="3102A88A">
      <w:start w:val="1"/>
      <w:numFmt w:val="lowerLetter"/>
      <w:lvlText w:val="%8."/>
      <w:lvlJc w:val="left"/>
      <w:pPr>
        <w:ind w:left="5760" w:hanging="359"/>
      </w:pPr>
    </w:lvl>
    <w:lvl w:ilvl="8" w:tplc="2E4A4BDE">
      <w:start w:val="1"/>
      <w:numFmt w:val="lowerRoman"/>
      <w:lvlText w:val="%9."/>
      <w:lvlJc w:val="right"/>
      <w:pPr>
        <w:ind w:left="6480" w:hanging="179"/>
      </w:pPr>
    </w:lvl>
  </w:abstractNum>
  <w:abstractNum w:abstractNumId="2">
    <w:nsid w:val="32EF2BF6"/>
    <w:multiLevelType w:val="hybridMultilevel"/>
    <w:tmpl w:val="5CE05DA4"/>
    <w:lvl w:ilvl="0" w:tplc="CC209A4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0CABBDC">
      <w:start w:val="1"/>
      <w:numFmt w:val="lowerLetter"/>
      <w:lvlText w:val="%2."/>
      <w:lvlJc w:val="left"/>
      <w:pPr>
        <w:ind w:left="1440" w:hanging="359"/>
      </w:pPr>
    </w:lvl>
    <w:lvl w:ilvl="2" w:tplc="78248082">
      <w:start w:val="1"/>
      <w:numFmt w:val="lowerRoman"/>
      <w:lvlText w:val="%3."/>
      <w:lvlJc w:val="right"/>
      <w:pPr>
        <w:ind w:left="2160" w:hanging="179"/>
      </w:pPr>
    </w:lvl>
    <w:lvl w:ilvl="3" w:tplc="8E864978">
      <w:start w:val="1"/>
      <w:numFmt w:val="decimal"/>
      <w:lvlText w:val="%4."/>
      <w:lvlJc w:val="left"/>
      <w:pPr>
        <w:ind w:left="2880" w:hanging="359"/>
      </w:pPr>
    </w:lvl>
    <w:lvl w:ilvl="4" w:tplc="156AEB12">
      <w:start w:val="1"/>
      <w:numFmt w:val="lowerLetter"/>
      <w:lvlText w:val="%5."/>
      <w:lvlJc w:val="left"/>
      <w:pPr>
        <w:ind w:left="3600" w:hanging="359"/>
      </w:pPr>
    </w:lvl>
    <w:lvl w:ilvl="5" w:tplc="C6D220C2">
      <w:start w:val="1"/>
      <w:numFmt w:val="lowerRoman"/>
      <w:lvlText w:val="%6."/>
      <w:lvlJc w:val="right"/>
      <w:pPr>
        <w:ind w:left="4320" w:hanging="179"/>
      </w:pPr>
    </w:lvl>
    <w:lvl w:ilvl="6" w:tplc="37C84032">
      <w:start w:val="1"/>
      <w:numFmt w:val="decimal"/>
      <w:lvlText w:val="%7."/>
      <w:lvlJc w:val="left"/>
      <w:pPr>
        <w:ind w:left="5040" w:hanging="359"/>
      </w:pPr>
    </w:lvl>
    <w:lvl w:ilvl="7" w:tplc="21BA2846">
      <w:start w:val="1"/>
      <w:numFmt w:val="lowerLetter"/>
      <w:lvlText w:val="%8."/>
      <w:lvlJc w:val="left"/>
      <w:pPr>
        <w:ind w:left="5760" w:hanging="359"/>
      </w:pPr>
    </w:lvl>
    <w:lvl w:ilvl="8" w:tplc="834453E2">
      <w:start w:val="1"/>
      <w:numFmt w:val="lowerRoman"/>
      <w:lvlText w:val="%9."/>
      <w:lvlJc w:val="right"/>
      <w:pPr>
        <w:ind w:left="6480" w:hanging="179"/>
      </w:pPr>
    </w:lvl>
  </w:abstractNum>
  <w:abstractNum w:abstractNumId="3">
    <w:nsid w:val="38EE352C"/>
    <w:multiLevelType w:val="hybridMultilevel"/>
    <w:tmpl w:val="506821DA"/>
    <w:lvl w:ilvl="0" w:tplc="2ABCD4AA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3B2C7FD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D136A74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E28CD2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5AFA9A6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2F3EDDE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4FFC080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01E629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D3C01C8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">
    <w:nsid w:val="3E173149"/>
    <w:multiLevelType w:val="hybridMultilevel"/>
    <w:tmpl w:val="068ECC88"/>
    <w:lvl w:ilvl="0" w:tplc="2BBC23D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65562040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B7F858F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BEE5F5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2244CF6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F84C3FD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F842DC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ED1A84D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E1E73AE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5">
    <w:nsid w:val="40B81131"/>
    <w:multiLevelType w:val="hybridMultilevel"/>
    <w:tmpl w:val="4AA86D3C"/>
    <w:lvl w:ilvl="0" w:tplc="05B0A48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BFB06A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7F02D9F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99B8931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BEF073C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16087D00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4D6CF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154A46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316E8EC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6">
    <w:nsid w:val="61E30EB0"/>
    <w:multiLevelType w:val="hybridMultilevel"/>
    <w:tmpl w:val="6B8EB4D0"/>
    <w:lvl w:ilvl="0" w:tplc="22383BAE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FCE0DF1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9C20F4B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FB240B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11205F7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00CF0B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88024E6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37AAEBB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0AACB63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7">
    <w:nsid w:val="7BDC0197"/>
    <w:multiLevelType w:val="hybridMultilevel"/>
    <w:tmpl w:val="342CFED2"/>
    <w:lvl w:ilvl="0" w:tplc="4B8A7756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922E7BA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C122DF7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186CCD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03E82CD0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88CD69A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114751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07CA0BFA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8CE239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58"/>
    <w:rsid w:val="000818B0"/>
    <w:rsid w:val="004520C8"/>
    <w:rsid w:val="007313B5"/>
    <w:rsid w:val="00876DDB"/>
    <w:rsid w:val="008F2B64"/>
    <w:rsid w:val="009B1550"/>
    <w:rsid w:val="009E7E44"/>
    <w:rsid w:val="009F0198"/>
    <w:rsid w:val="00C742D2"/>
    <w:rsid w:val="00D75658"/>
    <w:rsid w:val="00F112BA"/>
    <w:rsid w:val="00F7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0488F-F671-4286-B455-13D9C479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Firstiant</dc:creator>
  <cp:lastModifiedBy>Michelle Firstiant</cp:lastModifiedBy>
  <cp:revision>10</cp:revision>
  <dcterms:created xsi:type="dcterms:W3CDTF">2018-09-10T04:04:00Z</dcterms:created>
  <dcterms:modified xsi:type="dcterms:W3CDTF">2018-09-10T09:33:00Z</dcterms:modified>
</cp:coreProperties>
</file>