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C68" w:rsidRPr="00A54A76" w:rsidRDefault="00427C68" w:rsidP="002C51A5">
      <w:pPr>
        <w:spacing w:line="276" w:lineRule="auto"/>
        <w:rPr>
          <w:rFonts w:ascii="Roboto" w:hAnsi="Roboto"/>
          <w:b/>
          <w:sz w:val="72"/>
        </w:rPr>
      </w:pPr>
    </w:p>
    <w:p w:rsidR="00427C68" w:rsidRPr="00A54A76" w:rsidRDefault="00427C68" w:rsidP="002C51A5">
      <w:pPr>
        <w:spacing w:line="276" w:lineRule="auto"/>
        <w:rPr>
          <w:rFonts w:ascii="Roboto" w:hAnsi="Roboto"/>
          <w:b/>
          <w:sz w:val="72"/>
        </w:rPr>
      </w:pPr>
    </w:p>
    <w:p w:rsidR="001D6C1D" w:rsidRPr="002D7F7C" w:rsidRDefault="00427C68" w:rsidP="002D7F7C">
      <w:pPr>
        <w:spacing w:line="276" w:lineRule="auto"/>
        <w:rPr>
          <w:rFonts w:ascii="Roboto" w:hAnsi="Roboto"/>
          <w:b/>
          <w:color w:val="0D0D0D" w:themeColor="text1" w:themeTint="F2"/>
          <w:sz w:val="44"/>
        </w:rPr>
      </w:pPr>
      <w:proofErr w:type="spellStart"/>
      <w:r w:rsidRPr="00A54A76">
        <w:rPr>
          <w:rFonts w:ascii="Roboto" w:hAnsi="Roboto"/>
          <w:b/>
          <w:sz w:val="72"/>
        </w:rPr>
        <w:t>Laporan</w:t>
      </w:r>
      <w:proofErr w:type="spellEnd"/>
      <w:r w:rsidRPr="00A54A76">
        <w:rPr>
          <w:rFonts w:ascii="Roboto" w:hAnsi="Roboto"/>
          <w:b/>
          <w:sz w:val="72"/>
        </w:rPr>
        <w:t xml:space="preserve"> </w:t>
      </w:r>
      <w:proofErr w:type="spellStart"/>
      <w:r w:rsidRPr="00A54A76">
        <w:rPr>
          <w:rFonts w:ascii="Roboto" w:hAnsi="Roboto"/>
          <w:b/>
          <w:sz w:val="72"/>
        </w:rPr>
        <w:t>Daftar</w:t>
      </w:r>
      <w:proofErr w:type="spellEnd"/>
      <w:r w:rsidRPr="00A54A76">
        <w:rPr>
          <w:rFonts w:ascii="Roboto" w:hAnsi="Roboto"/>
          <w:b/>
          <w:sz w:val="72"/>
        </w:rPr>
        <w:t xml:space="preserve"> </w:t>
      </w:r>
      <w:proofErr w:type="spellStart"/>
      <w:r w:rsidR="002D7F7C">
        <w:rPr>
          <w:rFonts w:ascii="Roboto" w:hAnsi="Roboto"/>
          <w:b/>
          <w:sz w:val="72"/>
        </w:rPr>
        <w:t>Permintaan</w:t>
      </w:r>
      <w:proofErr w:type="spellEnd"/>
      <w:r w:rsidR="002D7F7C">
        <w:rPr>
          <w:rFonts w:ascii="Roboto" w:hAnsi="Roboto"/>
          <w:b/>
          <w:sz w:val="72"/>
        </w:rPr>
        <w:t xml:space="preserve"> </w:t>
      </w:r>
      <w:proofErr w:type="spellStart"/>
      <w:r w:rsidRPr="00A54A76">
        <w:rPr>
          <w:rFonts w:ascii="Roboto" w:hAnsi="Roboto"/>
          <w:b/>
          <w:sz w:val="72"/>
        </w:rPr>
        <w:t>Fitur</w:t>
      </w:r>
      <w:proofErr w:type="spellEnd"/>
      <w:r w:rsidR="00BC126C" w:rsidRPr="00A54A76">
        <w:rPr>
          <w:rFonts w:ascii="Roboto" w:hAnsi="Roboto"/>
          <w:b/>
          <w:sz w:val="72"/>
        </w:rPr>
        <w:t xml:space="preserve"> </w:t>
      </w:r>
      <w:proofErr w:type="spellStart"/>
      <w:r w:rsidR="002D7F7C">
        <w:rPr>
          <w:rFonts w:ascii="Roboto" w:hAnsi="Roboto"/>
          <w:b/>
          <w:sz w:val="72"/>
        </w:rPr>
        <w:t>Belum</w:t>
      </w:r>
      <w:proofErr w:type="spellEnd"/>
      <w:r w:rsidR="002D7F7C">
        <w:rPr>
          <w:rFonts w:ascii="Roboto" w:hAnsi="Roboto"/>
          <w:b/>
          <w:sz w:val="72"/>
        </w:rPr>
        <w:t xml:space="preserve"> </w:t>
      </w:r>
      <w:proofErr w:type="spellStart"/>
      <w:r w:rsidR="002D7F7C">
        <w:rPr>
          <w:rFonts w:ascii="Roboto" w:hAnsi="Roboto"/>
          <w:b/>
          <w:sz w:val="72"/>
        </w:rPr>
        <w:t>Terakomodir</w:t>
      </w:r>
      <w:proofErr w:type="spellEnd"/>
      <w:r w:rsidR="002D7F7C">
        <w:rPr>
          <w:rFonts w:ascii="Roboto" w:hAnsi="Roboto"/>
          <w:b/>
          <w:sz w:val="72"/>
        </w:rPr>
        <w:t xml:space="preserve"> </w:t>
      </w:r>
    </w:p>
    <w:p w:rsidR="00FA0CFB" w:rsidRPr="00A54A76" w:rsidRDefault="005A789D" w:rsidP="002C51A5">
      <w:pPr>
        <w:spacing w:line="276" w:lineRule="auto"/>
        <w:rPr>
          <w:rFonts w:ascii="Roboto" w:hAnsi="Roboto"/>
          <w:b/>
          <w:color w:val="323E4F" w:themeColor="text2" w:themeShade="BF"/>
          <w:sz w:val="32"/>
        </w:rPr>
      </w:pPr>
      <w:proofErr w:type="spellStart"/>
      <w:r w:rsidRPr="00A54A76">
        <w:rPr>
          <w:rFonts w:ascii="Roboto" w:hAnsi="Roboto"/>
          <w:b/>
          <w:color w:val="323E4F" w:themeColor="text2" w:themeShade="BF"/>
          <w:sz w:val="32"/>
        </w:rPr>
        <w:t>Timah</w:t>
      </w:r>
      <w:proofErr w:type="spellEnd"/>
      <w:r w:rsidRPr="00A54A76">
        <w:rPr>
          <w:rFonts w:ascii="Roboto" w:hAnsi="Roboto"/>
          <w:b/>
          <w:color w:val="323E4F" w:themeColor="text2" w:themeShade="BF"/>
          <w:sz w:val="32"/>
        </w:rPr>
        <w:t xml:space="preserve"> Electronic Office</w:t>
      </w:r>
      <w:r w:rsidR="00FA0CFB" w:rsidRPr="00A54A76">
        <w:rPr>
          <w:rFonts w:ascii="Roboto" w:hAnsi="Roboto"/>
          <w:b/>
          <w:color w:val="323E4F" w:themeColor="text2" w:themeShade="BF"/>
          <w:sz w:val="32"/>
        </w:rPr>
        <w:t xml:space="preserve"> (</w:t>
      </w:r>
      <w:r w:rsidRPr="00A54A76">
        <w:rPr>
          <w:rFonts w:ascii="Roboto" w:hAnsi="Roboto"/>
          <w:b/>
          <w:color w:val="323E4F" w:themeColor="text2" w:themeShade="BF"/>
          <w:sz w:val="32"/>
        </w:rPr>
        <w:t>TEO</w:t>
      </w:r>
      <w:r w:rsidR="00FA0CFB" w:rsidRPr="00A54A76">
        <w:rPr>
          <w:rFonts w:ascii="Roboto" w:hAnsi="Roboto"/>
          <w:b/>
          <w:color w:val="323E4F" w:themeColor="text2" w:themeShade="BF"/>
          <w:sz w:val="32"/>
        </w:rPr>
        <w:t>)</w:t>
      </w:r>
    </w:p>
    <w:p w:rsidR="00FA0CFB" w:rsidRPr="00A54A76" w:rsidRDefault="00FA0CFB" w:rsidP="002C51A5">
      <w:pPr>
        <w:spacing w:line="276" w:lineRule="auto"/>
        <w:rPr>
          <w:rFonts w:ascii="Roboto" w:hAnsi="Roboto"/>
          <w:b/>
          <w:color w:val="323E4F" w:themeColor="text2" w:themeShade="BF"/>
          <w:sz w:val="32"/>
        </w:rPr>
      </w:pPr>
      <w:r w:rsidRPr="00A54A76">
        <w:rPr>
          <w:rFonts w:ascii="Roboto" w:hAnsi="Roboto"/>
          <w:b/>
          <w:color w:val="323E4F" w:themeColor="text2" w:themeShade="BF"/>
          <w:sz w:val="32"/>
        </w:rPr>
        <w:t xml:space="preserve">PT </w:t>
      </w:r>
      <w:r w:rsidR="005A789D" w:rsidRPr="00A54A76">
        <w:rPr>
          <w:rFonts w:ascii="Roboto" w:hAnsi="Roboto"/>
          <w:b/>
          <w:color w:val="323E4F" w:themeColor="text2" w:themeShade="BF"/>
          <w:sz w:val="32"/>
        </w:rPr>
        <w:t>TIMAH</w:t>
      </w:r>
      <w:r w:rsidRPr="00A54A76">
        <w:rPr>
          <w:rFonts w:ascii="Roboto" w:hAnsi="Roboto"/>
          <w:b/>
          <w:color w:val="323E4F" w:themeColor="text2" w:themeShade="BF"/>
          <w:sz w:val="32"/>
        </w:rPr>
        <w:t xml:space="preserve"> (</w:t>
      </w:r>
      <w:proofErr w:type="spellStart"/>
      <w:r w:rsidR="005A789D" w:rsidRPr="00A54A76">
        <w:rPr>
          <w:rFonts w:ascii="Roboto" w:hAnsi="Roboto"/>
          <w:b/>
          <w:color w:val="323E4F" w:themeColor="text2" w:themeShade="BF"/>
          <w:sz w:val="32"/>
        </w:rPr>
        <w:t>Tbk</w:t>
      </w:r>
      <w:proofErr w:type="spellEnd"/>
      <w:r w:rsidRPr="00A54A76">
        <w:rPr>
          <w:rFonts w:ascii="Roboto" w:hAnsi="Roboto"/>
          <w:b/>
          <w:color w:val="323E4F" w:themeColor="text2" w:themeShade="BF"/>
          <w:sz w:val="32"/>
        </w:rPr>
        <w:t>)</w:t>
      </w:r>
    </w:p>
    <w:p w:rsidR="000C4B88" w:rsidRPr="00A54A76" w:rsidRDefault="000C4B88">
      <w:pPr>
        <w:rPr>
          <w:rFonts w:ascii="Roboto" w:hAnsi="Roboto"/>
          <w:b/>
          <w:color w:val="385623" w:themeColor="accent6" w:themeShade="80"/>
          <w:sz w:val="24"/>
        </w:rPr>
      </w:pPr>
    </w:p>
    <w:p w:rsidR="000C4B88" w:rsidRPr="00A54A76" w:rsidRDefault="000C4B88">
      <w:pPr>
        <w:rPr>
          <w:rFonts w:ascii="Roboto" w:hAnsi="Roboto"/>
          <w:b/>
          <w:color w:val="385623" w:themeColor="accent6" w:themeShade="80"/>
          <w:sz w:val="24"/>
        </w:rPr>
      </w:pPr>
    </w:p>
    <w:p w:rsidR="000C4B88" w:rsidRPr="00A54A76" w:rsidRDefault="000C4B88">
      <w:pPr>
        <w:rPr>
          <w:rFonts w:ascii="Roboto" w:hAnsi="Roboto"/>
          <w:b/>
          <w:color w:val="385623" w:themeColor="accent6" w:themeShade="80"/>
          <w:sz w:val="24"/>
        </w:rPr>
      </w:pPr>
    </w:p>
    <w:p w:rsidR="000C4B88" w:rsidRPr="00A54A76" w:rsidRDefault="000C4B88">
      <w:pPr>
        <w:rPr>
          <w:rFonts w:ascii="Roboto" w:hAnsi="Roboto"/>
          <w:b/>
          <w:color w:val="385623" w:themeColor="accent6" w:themeShade="80"/>
          <w:sz w:val="24"/>
        </w:rPr>
      </w:pPr>
    </w:p>
    <w:p w:rsidR="000C4B88" w:rsidRPr="00A54A76" w:rsidRDefault="000C4B88">
      <w:pPr>
        <w:rPr>
          <w:rFonts w:ascii="Roboto" w:hAnsi="Roboto"/>
          <w:b/>
          <w:color w:val="385623" w:themeColor="accent6" w:themeShade="80"/>
          <w:sz w:val="24"/>
        </w:rPr>
      </w:pPr>
    </w:p>
    <w:p w:rsidR="000C4B88" w:rsidRPr="00A54A76" w:rsidRDefault="000C4B88">
      <w:pPr>
        <w:rPr>
          <w:rFonts w:ascii="Roboto" w:hAnsi="Roboto"/>
          <w:b/>
          <w:color w:val="385623" w:themeColor="accent6" w:themeShade="80"/>
          <w:sz w:val="24"/>
        </w:rPr>
      </w:pPr>
    </w:p>
    <w:p w:rsidR="000C4B88" w:rsidRPr="00A54A76" w:rsidRDefault="000C4B88">
      <w:pPr>
        <w:rPr>
          <w:rFonts w:ascii="Roboto" w:hAnsi="Roboto"/>
          <w:b/>
          <w:color w:val="385623" w:themeColor="accent6" w:themeShade="80"/>
          <w:sz w:val="24"/>
        </w:rPr>
      </w:pPr>
    </w:p>
    <w:p w:rsidR="000C4B88" w:rsidRPr="00A54A76" w:rsidRDefault="000C4B88">
      <w:pPr>
        <w:rPr>
          <w:rFonts w:ascii="Roboto" w:hAnsi="Roboto"/>
          <w:b/>
          <w:color w:val="385623" w:themeColor="accent6" w:themeShade="80"/>
          <w:sz w:val="24"/>
        </w:rPr>
      </w:pPr>
    </w:p>
    <w:p w:rsidR="000C4B88" w:rsidRPr="00A54A76" w:rsidRDefault="000C4B88">
      <w:pPr>
        <w:rPr>
          <w:rFonts w:ascii="Roboto" w:hAnsi="Roboto"/>
          <w:b/>
          <w:color w:val="385623" w:themeColor="accent6" w:themeShade="80"/>
          <w:sz w:val="24"/>
        </w:rPr>
      </w:pPr>
    </w:p>
    <w:p w:rsidR="000C4B88" w:rsidRPr="00A54A76" w:rsidRDefault="000C4B88">
      <w:pPr>
        <w:rPr>
          <w:rFonts w:ascii="Roboto" w:hAnsi="Roboto"/>
          <w:b/>
          <w:color w:val="385623" w:themeColor="accent6" w:themeShade="80"/>
          <w:sz w:val="24"/>
        </w:rPr>
      </w:pPr>
    </w:p>
    <w:p w:rsidR="000C4B88" w:rsidRPr="00A54A76" w:rsidRDefault="000C4B88" w:rsidP="000C4B88">
      <w:pPr>
        <w:spacing w:after="0" w:line="276" w:lineRule="auto"/>
        <w:jc w:val="right"/>
        <w:rPr>
          <w:rFonts w:ascii="Roboto" w:hAnsi="Roboto"/>
          <w:color w:val="404040" w:themeColor="text1" w:themeTint="BF"/>
          <w:sz w:val="28"/>
        </w:rPr>
      </w:pPr>
      <w:r w:rsidRPr="00A54A76">
        <w:rPr>
          <w:rFonts w:ascii="Roboto" w:hAnsi="Roboto"/>
          <w:color w:val="404040" w:themeColor="text1" w:themeTint="BF"/>
          <w:sz w:val="28"/>
        </w:rPr>
        <w:t xml:space="preserve">Malang, </w:t>
      </w:r>
      <w:r w:rsidR="00427C68" w:rsidRPr="00A54A76">
        <w:rPr>
          <w:rFonts w:ascii="Roboto" w:hAnsi="Roboto"/>
          <w:color w:val="404040" w:themeColor="text1" w:themeTint="BF"/>
          <w:sz w:val="28"/>
        </w:rPr>
        <w:t>April 2019</w:t>
      </w:r>
    </w:p>
    <w:p w:rsidR="000C4B88" w:rsidRPr="00A54A76" w:rsidRDefault="000C4B88" w:rsidP="000C4B88">
      <w:pPr>
        <w:spacing w:after="0" w:line="276" w:lineRule="auto"/>
        <w:jc w:val="right"/>
        <w:rPr>
          <w:rFonts w:ascii="Roboto" w:hAnsi="Roboto"/>
          <w:color w:val="404040" w:themeColor="text1" w:themeTint="BF"/>
          <w:sz w:val="24"/>
        </w:rPr>
      </w:pPr>
      <w:r w:rsidRPr="00A54A76">
        <w:rPr>
          <w:rFonts w:ascii="Roboto" w:hAnsi="Roboto"/>
          <w:color w:val="404040" w:themeColor="text1" w:themeTint="BF"/>
          <w:sz w:val="28"/>
        </w:rPr>
        <w:t xml:space="preserve">Tim Developer </w:t>
      </w:r>
      <w:r w:rsidR="005A789D" w:rsidRPr="00A54A76">
        <w:rPr>
          <w:rFonts w:ascii="Roboto" w:hAnsi="Roboto"/>
          <w:color w:val="404040" w:themeColor="text1" w:themeTint="BF"/>
          <w:sz w:val="28"/>
        </w:rPr>
        <w:t>TEO</w:t>
      </w:r>
      <w:r w:rsidRPr="00A54A76">
        <w:rPr>
          <w:rFonts w:ascii="Roboto" w:hAnsi="Roboto"/>
          <w:color w:val="404040" w:themeColor="text1" w:themeTint="BF"/>
          <w:sz w:val="24"/>
        </w:rPr>
        <w:br w:type="page"/>
      </w:r>
    </w:p>
    <w:p w:rsidR="00A54A76" w:rsidRDefault="00A54A76" w:rsidP="00A54A76">
      <w:pPr>
        <w:spacing w:line="276" w:lineRule="auto"/>
        <w:rPr>
          <w:rFonts w:ascii="Roboto" w:hAnsi="Roboto"/>
          <w:b/>
          <w:color w:val="323E4F" w:themeColor="text2" w:themeShade="BF"/>
          <w:sz w:val="24"/>
        </w:rPr>
      </w:pPr>
      <w:proofErr w:type="spellStart"/>
      <w:r w:rsidRPr="00A54A76">
        <w:rPr>
          <w:rFonts w:ascii="Roboto" w:hAnsi="Roboto"/>
          <w:b/>
          <w:color w:val="323E4F" w:themeColor="text2" w:themeShade="BF"/>
          <w:sz w:val="24"/>
        </w:rPr>
        <w:lastRenderedPageBreak/>
        <w:t>Daftar</w:t>
      </w:r>
      <w:proofErr w:type="spellEnd"/>
      <w:r w:rsidRPr="00A54A76">
        <w:rPr>
          <w:rFonts w:ascii="Roboto" w:hAnsi="Roboto"/>
          <w:b/>
          <w:color w:val="323E4F" w:themeColor="text2" w:themeShade="BF"/>
          <w:sz w:val="24"/>
        </w:rPr>
        <w:t xml:space="preserve"> </w:t>
      </w:r>
      <w:proofErr w:type="spellStart"/>
      <w:r w:rsidRPr="00A54A76">
        <w:rPr>
          <w:rFonts w:ascii="Roboto" w:hAnsi="Roboto"/>
          <w:b/>
          <w:color w:val="323E4F" w:themeColor="text2" w:themeShade="BF"/>
          <w:sz w:val="24"/>
        </w:rPr>
        <w:t>Fitur</w:t>
      </w:r>
      <w:proofErr w:type="spellEnd"/>
      <w:r w:rsidRPr="00A54A76">
        <w:rPr>
          <w:rFonts w:ascii="Roboto" w:hAnsi="Roboto"/>
          <w:b/>
          <w:color w:val="323E4F" w:themeColor="text2" w:themeShade="BF"/>
          <w:sz w:val="24"/>
        </w:rPr>
        <w:t xml:space="preserve"> </w:t>
      </w:r>
      <w:proofErr w:type="spellStart"/>
      <w:r w:rsidR="003329D2">
        <w:rPr>
          <w:rFonts w:ascii="Roboto" w:hAnsi="Roboto"/>
          <w:b/>
          <w:color w:val="323E4F" w:themeColor="text2" w:themeShade="BF"/>
          <w:sz w:val="24"/>
        </w:rPr>
        <w:t>Belum</w:t>
      </w:r>
      <w:proofErr w:type="spellEnd"/>
      <w:r w:rsidR="003329D2">
        <w:rPr>
          <w:rFonts w:ascii="Roboto" w:hAnsi="Roboto"/>
          <w:b/>
          <w:color w:val="323E4F" w:themeColor="text2" w:themeShade="BF"/>
          <w:sz w:val="24"/>
        </w:rPr>
        <w:t xml:space="preserve"> </w:t>
      </w:r>
      <w:proofErr w:type="spellStart"/>
      <w:r w:rsidR="003329D2">
        <w:rPr>
          <w:rFonts w:ascii="Roboto" w:hAnsi="Roboto"/>
          <w:b/>
          <w:color w:val="323E4F" w:themeColor="text2" w:themeShade="BF"/>
          <w:sz w:val="24"/>
        </w:rPr>
        <w:t>Terakomodir</w:t>
      </w:r>
      <w:bookmarkStart w:id="0" w:name="_GoBack"/>
      <w:bookmarkEnd w:id="0"/>
      <w:proofErr w:type="spellEnd"/>
    </w:p>
    <w:p w:rsidR="003329D2" w:rsidRPr="002D7F7C" w:rsidRDefault="002D7F7C" w:rsidP="002D7F7C">
      <w:pPr>
        <w:rPr>
          <w:rFonts w:ascii="Roboto" w:hAnsi="Roboto"/>
          <w:b/>
          <w:color w:val="385623" w:themeColor="accent6" w:themeShade="80"/>
          <w:sz w:val="32"/>
        </w:rPr>
      </w:pPr>
      <w:proofErr w:type="spellStart"/>
      <w:r>
        <w:rPr>
          <w:rFonts w:ascii="Roboto" w:hAnsi="Roboto"/>
        </w:rPr>
        <w:t>Berikut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merupakan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daftar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permintaan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fitur</w:t>
      </w:r>
      <w:proofErr w:type="spellEnd"/>
      <w:r>
        <w:rPr>
          <w:rFonts w:ascii="Roboto" w:hAnsi="Roboto"/>
        </w:rPr>
        <w:t xml:space="preserve"> yang </w:t>
      </w:r>
      <w:proofErr w:type="spellStart"/>
      <w:r>
        <w:rPr>
          <w:rFonts w:ascii="Roboto" w:hAnsi="Roboto"/>
        </w:rPr>
        <w:t>belum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terakomodir</w:t>
      </w:r>
      <w:proofErr w:type="spellEnd"/>
      <w:r>
        <w:rPr>
          <w:rFonts w:ascii="Roboto" w:hAnsi="Roboto"/>
        </w:rPr>
        <w:t xml:space="preserve"> di </w:t>
      </w:r>
      <w:proofErr w:type="spellStart"/>
      <w:r>
        <w:rPr>
          <w:rFonts w:ascii="Roboto" w:hAnsi="Roboto"/>
        </w:rPr>
        <w:t>aplikasi</w:t>
      </w:r>
      <w:proofErr w:type="spellEnd"/>
      <w:r>
        <w:rPr>
          <w:rFonts w:ascii="Roboto" w:hAnsi="Roboto"/>
        </w:rPr>
        <w:t xml:space="preserve"> TEO. </w:t>
      </w:r>
      <w:proofErr w:type="spellStart"/>
      <w:r>
        <w:rPr>
          <w:rFonts w:ascii="Roboto" w:hAnsi="Roboto"/>
        </w:rPr>
        <w:t>Terdapat</w:t>
      </w:r>
      <w:proofErr w:type="spellEnd"/>
      <w:r>
        <w:rPr>
          <w:rFonts w:ascii="Roboto" w:hAnsi="Roboto"/>
        </w:rPr>
        <w:t xml:space="preserve"> </w:t>
      </w:r>
      <w:r w:rsidRPr="002D7F7C">
        <w:rPr>
          <w:rFonts w:ascii="Roboto" w:hAnsi="Roboto"/>
          <w:b/>
        </w:rPr>
        <w:t xml:space="preserve">52 </w:t>
      </w:r>
      <w:proofErr w:type="spellStart"/>
      <w:r w:rsidRPr="002D7F7C">
        <w:rPr>
          <w:rFonts w:ascii="Roboto" w:hAnsi="Roboto"/>
          <w:b/>
        </w:rPr>
        <w:t>fitur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dengan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estimasi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pengerjaan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sampai</w:t>
      </w:r>
      <w:proofErr w:type="spellEnd"/>
      <w:r>
        <w:rPr>
          <w:rFonts w:ascii="Roboto" w:hAnsi="Roboto"/>
        </w:rPr>
        <w:t xml:space="preserve"> </w:t>
      </w:r>
      <w:proofErr w:type="spellStart"/>
      <w:r w:rsidRPr="002D7F7C">
        <w:rPr>
          <w:rFonts w:ascii="Roboto" w:hAnsi="Roboto"/>
          <w:b/>
        </w:rPr>
        <w:t>akhir</w:t>
      </w:r>
      <w:proofErr w:type="spellEnd"/>
      <w:r w:rsidRPr="002D7F7C">
        <w:rPr>
          <w:rFonts w:ascii="Roboto" w:hAnsi="Roboto"/>
          <w:b/>
        </w:rPr>
        <w:t xml:space="preserve"> </w:t>
      </w:r>
      <w:proofErr w:type="spellStart"/>
      <w:r w:rsidRPr="002D7F7C">
        <w:rPr>
          <w:rFonts w:ascii="Roboto" w:hAnsi="Roboto"/>
          <w:b/>
        </w:rPr>
        <w:t>Agustus</w:t>
      </w:r>
      <w:proofErr w:type="spellEnd"/>
      <w:r w:rsidRPr="002D7F7C">
        <w:rPr>
          <w:rFonts w:ascii="Roboto" w:hAnsi="Roboto"/>
          <w:b/>
        </w:rPr>
        <w:t xml:space="preserve"> 2019</w:t>
      </w:r>
      <w:r>
        <w:rPr>
          <w:rFonts w:ascii="Roboto" w:hAnsi="Roboto"/>
        </w:rPr>
        <w:t>.</w:t>
      </w:r>
    </w:p>
    <w:tbl>
      <w:tblPr>
        <w:tblW w:w="9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237"/>
        <w:gridCol w:w="1891"/>
        <w:gridCol w:w="720"/>
        <w:gridCol w:w="810"/>
        <w:gridCol w:w="2419"/>
      </w:tblGrid>
      <w:tr w:rsidR="003329D2" w:rsidRPr="00BF7A80" w:rsidTr="002D7F7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9D2" w:rsidRPr="00BF7A80" w:rsidRDefault="003329D2" w:rsidP="00BF7A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F7A80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3237" w:type="dxa"/>
            <w:vMerge w:val="restart"/>
            <w:tcBorders>
              <w:top w:val="single" w:sz="6" w:space="0" w:color="666666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9D2" w:rsidRPr="00BF7A80" w:rsidRDefault="003329D2" w:rsidP="00BF7A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F7A80">
              <w:rPr>
                <w:rFonts w:ascii="Calibri" w:eastAsia="Times New Roman" w:hAnsi="Calibri" w:cs="Calibri"/>
                <w:b/>
                <w:bCs/>
                <w:color w:val="000000"/>
              </w:rPr>
              <w:t>Fitur</w:t>
            </w:r>
            <w:proofErr w:type="spellEnd"/>
          </w:p>
        </w:tc>
        <w:tc>
          <w:tcPr>
            <w:tcW w:w="1891" w:type="dxa"/>
            <w:vMerge w:val="restart"/>
            <w:tcBorders>
              <w:top w:val="single" w:sz="6" w:space="0" w:color="666666"/>
              <w:left w:val="single" w:sz="6" w:space="0" w:color="CCCCCC"/>
              <w:right w:val="single" w:sz="6" w:space="0" w:color="666666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9D2" w:rsidRPr="00BF7A80" w:rsidRDefault="003329D2" w:rsidP="00BF7A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BF7A80">
              <w:rPr>
                <w:rFonts w:ascii="Calibri" w:eastAsia="Times New Roman" w:hAnsi="Calibri" w:cs="Calibri"/>
                <w:b/>
                <w:bCs/>
              </w:rPr>
              <w:t>Permintaan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6" w:space="0" w:color="666666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9D2" w:rsidRPr="00BF7A80" w:rsidRDefault="003329D2" w:rsidP="00BF7A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BF7A80">
              <w:rPr>
                <w:rFonts w:ascii="Calibri" w:eastAsia="Times New Roman" w:hAnsi="Calibri" w:cs="Calibri"/>
                <w:b/>
                <w:bCs/>
              </w:rPr>
              <w:t>Berlaku</w:t>
            </w:r>
            <w:proofErr w:type="spellEnd"/>
            <w:r w:rsidRPr="00BF7A8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BF7A80">
              <w:rPr>
                <w:rFonts w:ascii="Calibri" w:eastAsia="Times New Roman" w:hAnsi="Calibri" w:cs="Calibri"/>
                <w:b/>
                <w:bCs/>
              </w:rPr>
              <w:t>pada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9D2" w:rsidRPr="00BF7A80" w:rsidRDefault="003329D2" w:rsidP="00BF7A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F7A80">
              <w:rPr>
                <w:rFonts w:ascii="Calibri" w:eastAsia="Times New Roman" w:hAnsi="Calibri" w:cs="Calibri"/>
                <w:b/>
                <w:bCs/>
                <w:color w:val="000000"/>
              </w:rPr>
              <w:t>Keterangan</w:t>
            </w:r>
            <w:proofErr w:type="spellEnd"/>
          </w:p>
        </w:tc>
      </w:tr>
      <w:tr w:rsidR="003329D2" w:rsidRPr="00BF7A80" w:rsidTr="002D7F7C">
        <w:trPr>
          <w:trHeight w:val="315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329D2" w:rsidRPr="00BF7A80" w:rsidRDefault="003329D2" w:rsidP="00BF7A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37" w:type="dxa"/>
            <w:vMerge/>
            <w:tcBorders>
              <w:top w:val="single" w:sz="6" w:space="0" w:color="666666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329D2" w:rsidRPr="00BF7A80" w:rsidRDefault="003329D2" w:rsidP="00BF7A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91" w:type="dxa"/>
            <w:vMerge/>
            <w:tcBorders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9D2" w:rsidRPr="00BF7A80" w:rsidRDefault="003329D2" w:rsidP="00BF7A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9D2" w:rsidRPr="00BF7A80" w:rsidRDefault="003329D2" w:rsidP="00BF7A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BF7A80">
              <w:rPr>
                <w:rFonts w:ascii="Calibri" w:eastAsia="Times New Roman" w:hAnsi="Calibri" w:cs="Calibri"/>
                <w:b/>
                <w:bCs/>
              </w:rPr>
              <w:t>Web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29D2" w:rsidRPr="00BF7A80" w:rsidRDefault="003329D2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Mobile</w:t>
            </w: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329D2" w:rsidRPr="00BF7A80" w:rsidRDefault="003329D2" w:rsidP="00BF7A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Filter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pemilihan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pelaksana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harian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asisten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sesuai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dengan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hirarki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unit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dan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jabatan</w:t>
            </w:r>
            <w:proofErr w:type="spellEnd"/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Tim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Timah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rapat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F7A80">
              <w:rPr>
                <w:rFonts w:ascii="Arial" w:eastAsia="Times New Roman" w:hAnsi="Arial" w:cs="Arial"/>
                <w:sz w:val="18"/>
                <w:szCs w:val="20"/>
              </w:rPr>
              <w:t>April 2018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F7A80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BF7A80">
              <w:rPr>
                <w:rFonts w:ascii="Calibri" w:eastAsia="Times New Roman" w:hAnsi="Calibri" w:cs="Calibri"/>
              </w:rPr>
              <w:t>Fitur</w:t>
            </w:r>
            <w:proofErr w:type="spellEnd"/>
            <w:r w:rsidRPr="00BF7A80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BF7A80">
              <w:rPr>
                <w:rFonts w:ascii="Calibri" w:eastAsia="Times New Roman" w:hAnsi="Calibri" w:cs="Calibri"/>
              </w:rPr>
              <w:t>ganti</w:t>
            </w:r>
            <w:proofErr w:type="spellEnd"/>
            <w:r w:rsidRPr="00BF7A80">
              <w:rPr>
                <w:rFonts w:ascii="Calibri" w:eastAsia="Times New Roman" w:hAnsi="Calibri" w:cs="Calibri"/>
              </w:rPr>
              <w:t xml:space="preserve"> ringtone </w:t>
            </w:r>
            <w:proofErr w:type="spellStart"/>
            <w:r w:rsidRPr="00BF7A80">
              <w:rPr>
                <w:rFonts w:ascii="Calibri" w:eastAsia="Times New Roman" w:hAnsi="Calibri" w:cs="Calibri"/>
              </w:rPr>
              <w:t>notif</w:t>
            </w:r>
            <w:proofErr w:type="spellEnd"/>
            <w:r w:rsidRPr="00BF7A80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BF7A80">
              <w:rPr>
                <w:rFonts w:ascii="Calibri" w:eastAsia="Times New Roman" w:hAnsi="Calibri" w:cs="Calibri"/>
              </w:rPr>
              <w:t>aplikasi</w:t>
            </w:r>
            <w:proofErr w:type="spellEnd"/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Tim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Timah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rapat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>Agustus</w:t>
            </w:r>
            <w:proofErr w:type="spellEnd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 2018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Fitur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ganti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background profile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Tim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Timah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rapat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>Agustus</w:t>
            </w:r>
            <w:proofErr w:type="spellEnd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 2018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Fitur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ganti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foto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profile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melalui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aplikasi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mobile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Tim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Timah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rapat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>Agustus</w:t>
            </w:r>
            <w:proofErr w:type="spellEnd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 2018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Mengganti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arahan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untuk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disposisi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yg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terkirim</w:t>
            </w:r>
            <w:proofErr w:type="spellEnd"/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Tim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Timah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rapat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F7A80">
              <w:rPr>
                <w:rFonts w:ascii="Arial" w:eastAsia="Times New Roman" w:hAnsi="Arial" w:cs="Arial"/>
                <w:sz w:val="18"/>
                <w:szCs w:val="20"/>
              </w:rPr>
              <w:t>7 September 2018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Akses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pimpinan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dibatasi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ketika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plt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aktif</w:t>
            </w:r>
            <w:proofErr w:type="spellEnd"/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Tim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Timah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rapat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F7A80">
              <w:rPr>
                <w:rFonts w:ascii="Arial" w:eastAsia="Times New Roman" w:hAnsi="Arial" w:cs="Arial"/>
                <w:sz w:val="18"/>
                <w:szCs w:val="20"/>
              </w:rPr>
              <w:t>7 September 2018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Terdapat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info status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plt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aktif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nonaktif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pada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pimpinan</w:t>
            </w:r>
            <w:proofErr w:type="spellEnd"/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Tim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Timah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rapat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F7A80">
              <w:rPr>
                <w:rFonts w:ascii="Arial" w:eastAsia="Times New Roman" w:hAnsi="Arial" w:cs="Arial"/>
                <w:sz w:val="18"/>
                <w:szCs w:val="20"/>
              </w:rPr>
              <w:t>7 September 2018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Tambah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fitur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konfirmasi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ketika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mengatur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pelaksana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harian</w:t>
            </w:r>
            <w:proofErr w:type="spellEnd"/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Tim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Timah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rapat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F7A80">
              <w:rPr>
                <w:rFonts w:ascii="Arial" w:eastAsia="Times New Roman" w:hAnsi="Arial" w:cs="Arial"/>
                <w:sz w:val="18"/>
                <w:szCs w:val="20"/>
              </w:rPr>
              <w:t>7 September 2018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Tombol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hapus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pada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pengaturan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(data master)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ketika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data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nonaktif</w:t>
            </w:r>
            <w:proofErr w:type="spellEnd"/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Tim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Timah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rapat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F7A80">
              <w:rPr>
                <w:rFonts w:ascii="Arial" w:eastAsia="Times New Roman" w:hAnsi="Arial" w:cs="Arial"/>
                <w:sz w:val="18"/>
                <w:szCs w:val="20"/>
              </w:rPr>
              <w:t>7 September 2018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Penanganan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tampilan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untuk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judul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berkas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yg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panjang</w:t>
            </w:r>
            <w:proofErr w:type="spellEnd"/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Tim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Timah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rapat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F7A80">
              <w:rPr>
                <w:rFonts w:ascii="Arial" w:eastAsia="Times New Roman" w:hAnsi="Arial" w:cs="Arial"/>
                <w:sz w:val="18"/>
                <w:szCs w:val="20"/>
              </w:rPr>
              <w:t>7 September 2018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Perubahan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label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terima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berkas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menjadi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“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Berkas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fisik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disertakan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”.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Tim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Timah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rapat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F7A80">
              <w:rPr>
                <w:rFonts w:ascii="Arial" w:eastAsia="Times New Roman" w:hAnsi="Arial" w:cs="Arial"/>
                <w:sz w:val="18"/>
                <w:szCs w:val="20"/>
              </w:rPr>
              <w:t>7 September 2018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F7A80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Notifikasi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alert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setiap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belum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baca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kondisional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peruser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).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Tim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Timah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rapat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F7A80">
              <w:rPr>
                <w:rFonts w:ascii="Arial" w:eastAsia="Times New Roman" w:hAnsi="Arial" w:cs="Arial"/>
                <w:sz w:val="18"/>
                <w:szCs w:val="20"/>
              </w:rPr>
              <w:t>7 September 2018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Muncul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alert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jika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notifikasi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sistem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tidak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aktif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Tim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Timah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rapat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F7A80">
              <w:rPr>
                <w:rFonts w:ascii="Arial" w:eastAsia="Times New Roman" w:hAnsi="Arial" w:cs="Arial"/>
                <w:sz w:val="18"/>
                <w:szCs w:val="20"/>
              </w:rPr>
              <w:t>7 September 2018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Menu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Notifikasi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User (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baru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Tim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Timah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rapat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F7A80">
              <w:rPr>
                <w:rFonts w:ascii="Arial" w:eastAsia="Times New Roman" w:hAnsi="Arial" w:cs="Arial"/>
                <w:sz w:val="18"/>
                <w:szCs w:val="20"/>
              </w:rPr>
              <w:t>26 September 2018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Berkas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terupload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menampilkan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jumlah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halaman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pada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dokumen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tsb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pada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tipe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pdf/doc/excel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jika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memungkinkan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).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Tim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Timah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rapat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F7A80">
              <w:rPr>
                <w:rFonts w:ascii="Arial" w:eastAsia="Times New Roman" w:hAnsi="Arial" w:cs="Arial"/>
                <w:sz w:val="18"/>
                <w:szCs w:val="20"/>
              </w:rPr>
              <w:t>26 September 2018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Menambah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fungsi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warna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dinamis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prioritas</w:t>
            </w:r>
            <w:proofErr w:type="spellEnd"/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Tim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Timah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rapat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30 </w:t>
            </w:r>
            <w:proofErr w:type="spellStart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>Oktober</w:t>
            </w:r>
            <w:proofErr w:type="spellEnd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 2018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Terdapat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tutorial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singkat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aplikasi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mobile di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profil</w:t>
            </w:r>
            <w:proofErr w:type="spellEnd"/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Tim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Timah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rapat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30 </w:t>
            </w:r>
            <w:proofErr w:type="spellStart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>Oktober</w:t>
            </w:r>
            <w:proofErr w:type="spellEnd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 2018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butuh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konfirmasi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konsep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fitur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karena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sudah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ada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fitur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donwload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manual book</w:t>
            </w:r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Berkas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di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arsip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zip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dalam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satu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bundle (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lembar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eksepedisi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lembar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disposisi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lembar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persetujuan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Tim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Timah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rapat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F7A80">
              <w:rPr>
                <w:rFonts w:ascii="Arial" w:eastAsia="Times New Roman" w:hAnsi="Arial" w:cs="Arial"/>
                <w:sz w:val="18"/>
                <w:szCs w:val="20"/>
              </w:rPr>
              <w:t>5 November 2018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Fitur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permintaan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berkas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fisik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kepada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admin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surat</w:t>
            </w:r>
            <w:proofErr w:type="spellEnd"/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Tim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Timah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rapat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F7A80">
              <w:rPr>
                <w:rFonts w:ascii="Arial" w:eastAsia="Times New Roman" w:hAnsi="Arial" w:cs="Arial"/>
                <w:sz w:val="18"/>
                <w:szCs w:val="20"/>
              </w:rPr>
              <w:t>25 November 2018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Alert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notifikasi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permintaan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berkas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fisik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Untuk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admin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surat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Tim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Timah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rapat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F7A80">
              <w:rPr>
                <w:rFonts w:ascii="Arial" w:eastAsia="Times New Roman" w:hAnsi="Arial" w:cs="Arial"/>
                <w:sz w:val="18"/>
                <w:szCs w:val="20"/>
              </w:rPr>
              <w:t>25 November 2018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Info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jika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user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sudah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pernah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menerima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surat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disposisi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yang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sama</w:t>
            </w:r>
            <w:proofErr w:type="spellEnd"/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Tim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Timah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rapat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F7A80">
              <w:rPr>
                <w:rFonts w:ascii="Arial" w:eastAsia="Times New Roman" w:hAnsi="Arial" w:cs="Arial"/>
                <w:sz w:val="18"/>
                <w:szCs w:val="20"/>
              </w:rPr>
              <w:t>25 November 2018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F7A80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Tambah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kolom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'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Pengirim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Surat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' di Menu User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Tim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Timah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rapat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F7A80">
              <w:rPr>
                <w:rFonts w:ascii="Arial" w:eastAsia="Times New Roman" w:hAnsi="Arial" w:cs="Arial"/>
                <w:sz w:val="18"/>
                <w:szCs w:val="20"/>
              </w:rPr>
              <w:t>25 November 2018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Fitur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pemusnahan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arsip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surat</w:t>
            </w:r>
            <w:proofErr w:type="spellEnd"/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Tim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Timah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rapat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F7A80">
              <w:rPr>
                <w:rFonts w:ascii="Arial" w:eastAsia="Times New Roman" w:hAnsi="Arial" w:cs="Arial"/>
                <w:sz w:val="18"/>
                <w:szCs w:val="20"/>
              </w:rPr>
              <w:t>25 November 2018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3329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butuh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3329D2">
              <w:rPr>
                <w:rFonts w:ascii="Arial" w:eastAsia="Times New Roman" w:hAnsi="Arial" w:cs="Arial"/>
                <w:sz w:val="20"/>
                <w:szCs w:val="20"/>
              </w:rPr>
              <w:t>pembahasan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konsep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fitur</w:t>
            </w:r>
            <w:proofErr w:type="spellEnd"/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Fitur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rekam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tanda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tangan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digital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Tim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Timah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rapat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F7A80">
              <w:rPr>
                <w:rFonts w:ascii="Arial" w:eastAsia="Times New Roman" w:hAnsi="Arial" w:cs="Arial"/>
                <w:sz w:val="18"/>
                <w:szCs w:val="20"/>
              </w:rPr>
              <w:t>25 November 2018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Pembaruan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UX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Draf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menampilkan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berdasarkan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surat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bukan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koreksi</w:t>
            </w:r>
            <w:proofErr w:type="spellEnd"/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Tim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Timah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rapat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3 </w:t>
            </w:r>
            <w:proofErr w:type="spellStart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>Januari</w:t>
            </w:r>
            <w:proofErr w:type="spellEnd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 2019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Menambahkan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relasi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Masa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Aktif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pada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Klasifikasi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berlaku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untuk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anak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klasifikasi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saja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bukan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induk</w:t>
            </w:r>
            <w:proofErr w:type="spellEnd"/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Tim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Timah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rapat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3 </w:t>
            </w:r>
            <w:proofErr w:type="spellStart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>Januari</w:t>
            </w:r>
            <w:proofErr w:type="spellEnd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 2019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Pilihan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klasifikasi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pada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panel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Surat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diberi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popup window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untuk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tampilan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hirarki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klasifikasi</w:t>
            </w:r>
            <w:proofErr w:type="spellEnd"/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Tim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Timah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rapat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3 </w:t>
            </w:r>
            <w:proofErr w:type="spellStart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>Januari</w:t>
            </w:r>
            <w:proofErr w:type="spellEnd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 2019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Pembaruan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Format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laporan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surat</w:t>
            </w:r>
            <w:proofErr w:type="spellEnd"/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Tim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Timah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rapat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3 </w:t>
            </w:r>
            <w:proofErr w:type="spellStart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>Januari</w:t>
            </w:r>
            <w:proofErr w:type="spellEnd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 2019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Menaikkan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info '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Surat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Selesai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'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diatas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info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pembuatan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surat</w:t>
            </w:r>
            <w:proofErr w:type="spellEnd"/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Tim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Timah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rapat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30 </w:t>
            </w:r>
            <w:proofErr w:type="spellStart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>Januari</w:t>
            </w:r>
            <w:proofErr w:type="spellEnd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 2019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Info '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Surat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Selesai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'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ditambah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dengan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info '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Surat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Dibalas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'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dan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keterangan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korespondensi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suratnya</w:t>
            </w:r>
            <w:proofErr w:type="spellEnd"/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Tim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Timah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rapat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30 </w:t>
            </w:r>
            <w:proofErr w:type="spellStart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>Januari</w:t>
            </w:r>
            <w:proofErr w:type="spellEnd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 2019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Mengubah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default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spasi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jarak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paragraf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di online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dokumen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editor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Tim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Timah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rapat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30 </w:t>
            </w:r>
            <w:proofErr w:type="spellStart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>Januari</w:t>
            </w:r>
            <w:proofErr w:type="spellEnd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 2019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F7A80">
              <w:rPr>
                <w:rFonts w:ascii="Calibri" w:eastAsia="Times New Roman" w:hAnsi="Calibri" w:cs="Calibri"/>
              </w:rPr>
              <w:t>32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Menambah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pilihan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pembantu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jumlah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hari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pada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pengaturan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masa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aktif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klasifikasi</w:t>
            </w:r>
            <w:proofErr w:type="spellEnd"/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Tim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Timah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rapat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30 </w:t>
            </w:r>
            <w:proofErr w:type="spellStart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>Januari</w:t>
            </w:r>
            <w:proofErr w:type="spellEnd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 2019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Upload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berkas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tambahan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pada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disposisi</w:t>
            </w:r>
            <w:proofErr w:type="spellEnd"/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Tim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Timah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rapat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30 </w:t>
            </w:r>
            <w:proofErr w:type="spellStart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>Januari</w:t>
            </w:r>
            <w:proofErr w:type="spellEnd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 2019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butuh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3329D2">
              <w:rPr>
                <w:rFonts w:ascii="Arial" w:eastAsia="Times New Roman" w:hAnsi="Arial" w:cs="Arial"/>
                <w:sz w:val="20"/>
                <w:szCs w:val="20"/>
              </w:rPr>
              <w:t>pembahasan</w:t>
            </w:r>
            <w:proofErr w:type="spellEnd"/>
            <w:r w:rsidR="003329D2"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konsep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fitur</w:t>
            </w:r>
            <w:proofErr w:type="spellEnd"/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Fitur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custom edit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pada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dokumen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editor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Tim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Timah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rapat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30 </w:t>
            </w:r>
            <w:proofErr w:type="spellStart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>Januari</w:t>
            </w:r>
            <w:proofErr w:type="spellEnd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 2019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Asistensi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melekat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sesuai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jabatan</w:t>
            </w:r>
            <w:proofErr w:type="spellEnd"/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Tim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Timah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rapat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30 </w:t>
            </w:r>
            <w:proofErr w:type="spellStart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>Januari</w:t>
            </w:r>
            <w:proofErr w:type="spellEnd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 2019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Notif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respon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penerima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untuk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pendistribusi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agenda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surat</w:t>
            </w:r>
            <w:proofErr w:type="spellEnd"/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Tim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Timah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rapat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30 </w:t>
            </w:r>
            <w:proofErr w:type="spellStart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>Januari</w:t>
            </w:r>
            <w:proofErr w:type="spellEnd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 2019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Alert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peringatan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untuk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surat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jenis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tertentu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yang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belum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ada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berkas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re-upload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setelah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disetujui</w:t>
            </w:r>
            <w:proofErr w:type="spellEnd"/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Tim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Timah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rapat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30 </w:t>
            </w:r>
            <w:proofErr w:type="spellStart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>Januari</w:t>
            </w:r>
            <w:proofErr w:type="spellEnd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 2019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butuh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3329D2">
              <w:rPr>
                <w:rFonts w:ascii="Arial" w:eastAsia="Times New Roman" w:hAnsi="Arial" w:cs="Arial"/>
                <w:sz w:val="20"/>
                <w:szCs w:val="20"/>
              </w:rPr>
              <w:t>pembahasan</w:t>
            </w:r>
            <w:proofErr w:type="spellEnd"/>
            <w:r w:rsidR="003329D2"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konsep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fitur</w:t>
            </w:r>
            <w:proofErr w:type="spellEnd"/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Batasan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bagi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staf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pembuat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surat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yang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belum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upload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berkas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re-upload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sesuai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waktu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yang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ditentukan</w:t>
            </w:r>
            <w:proofErr w:type="spellEnd"/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Tim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Timah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rapat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30 </w:t>
            </w:r>
            <w:proofErr w:type="spellStart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>Januari</w:t>
            </w:r>
            <w:proofErr w:type="spellEnd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 2019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butuh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3329D2">
              <w:rPr>
                <w:rFonts w:ascii="Arial" w:eastAsia="Times New Roman" w:hAnsi="Arial" w:cs="Arial"/>
                <w:sz w:val="20"/>
                <w:szCs w:val="20"/>
              </w:rPr>
              <w:t>pembahasan</w:t>
            </w:r>
            <w:proofErr w:type="spellEnd"/>
            <w:r w:rsidR="003329D2"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konsep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fitur</w:t>
            </w:r>
            <w:proofErr w:type="spellEnd"/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Upload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berkas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bukti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untuk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asisten</w:t>
            </w:r>
            <w:proofErr w:type="spellEnd"/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Tim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Timah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rapat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30 </w:t>
            </w:r>
            <w:proofErr w:type="spellStart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>Januari</w:t>
            </w:r>
            <w:proofErr w:type="spellEnd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 2019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Fitur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cari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dan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pilih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multi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penerima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penyetuju</w:t>
            </w:r>
            <w:proofErr w:type="spellEnd"/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Tim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Timah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rapat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30 </w:t>
            </w:r>
            <w:proofErr w:type="spellStart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>Januari</w:t>
            </w:r>
            <w:proofErr w:type="spellEnd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 2019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Fitur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pengingat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surat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disposisi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oleh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asisten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untuk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pimpinan</w:t>
            </w:r>
            <w:proofErr w:type="spellEnd"/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Tim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Timah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rapat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30 </w:t>
            </w:r>
            <w:proofErr w:type="spellStart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>Januari</w:t>
            </w:r>
            <w:proofErr w:type="spellEnd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 2019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F7A80">
              <w:rPr>
                <w:rFonts w:ascii="Calibri" w:eastAsia="Times New Roman" w:hAnsi="Calibri" w:cs="Calibri"/>
              </w:rPr>
              <w:t>42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Fitur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ganti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warna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tema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aplikasi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per user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Tim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Timah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rapat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30 </w:t>
            </w:r>
            <w:proofErr w:type="spellStart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>Januari</w:t>
            </w:r>
            <w:proofErr w:type="spellEnd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 2019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Fitur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pengaturan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waktu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pengingat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pada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prioritas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surat</w:t>
            </w:r>
            <w:proofErr w:type="spellEnd"/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Tim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Timah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rapat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30 </w:t>
            </w:r>
            <w:proofErr w:type="spellStart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>Januari</w:t>
            </w:r>
            <w:proofErr w:type="spellEnd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 2019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Fitur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ganti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wallpaper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aplikasi</w:t>
            </w:r>
            <w:proofErr w:type="spellEnd"/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Tim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Timah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rapat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30 </w:t>
            </w:r>
            <w:proofErr w:type="spellStart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>Januari</w:t>
            </w:r>
            <w:proofErr w:type="spellEnd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 2019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Laporan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surat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semua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unit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Bu Citra (WA)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14 </w:t>
            </w:r>
            <w:proofErr w:type="spellStart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>Februari</w:t>
            </w:r>
            <w:proofErr w:type="spellEnd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 2019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Laporan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surat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dengan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unit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berdasarkan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kewenangan</w:t>
            </w:r>
            <w:proofErr w:type="spellEnd"/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Bu Citra (WA)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15 </w:t>
            </w:r>
            <w:proofErr w:type="spellStart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>Februari</w:t>
            </w:r>
            <w:proofErr w:type="spellEnd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 2019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Fitur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ubah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surat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untuk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surat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yang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sudah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mempunyai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nomor</w:t>
            </w:r>
            <w:proofErr w:type="spellEnd"/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Bu Citra (WA)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15 </w:t>
            </w:r>
            <w:proofErr w:type="spellStart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>Februari</w:t>
            </w:r>
            <w:proofErr w:type="spellEnd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 2019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butuh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3329D2">
              <w:rPr>
                <w:rFonts w:ascii="Arial" w:eastAsia="Times New Roman" w:hAnsi="Arial" w:cs="Arial"/>
                <w:sz w:val="20"/>
                <w:szCs w:val="20"/>
              </w:rPr>
              <w:t>pembahasan</w:t>
            </w:r>
            <w:proofErr w:type="spellEnd"/>
            <w:r w:rsidR="003329D2"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konsep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fitur</w:t>
            </w:r>
            <w:proofErr w:type="spellEnd"/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Kirim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banyak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disposisi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dalam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sekali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waktu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(bulk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disposisi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Pak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Parikesit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(WA)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9 </w:t>
            </w:r>
            <w:proofErr w:type="spellStart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>Maret</w:t>
            </w:r>
            <w:proofErr w:type="spellEnd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 2019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Fitur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pembatalan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distribusi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surat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masuk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eksternal</w:t>
            </w:r>
            <w:proofErr w:type="spellEnd"/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Bu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Dista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Telp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15 </w:t>
            </w:r>
            <w:proofErr w:type="spellStart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>Maret</w:t>
            </w:r>
            <w:proofErr w:type="spellEnd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 2019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butuh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3329D2">
              <w:rPr>
                <w:rFonts w:ascii="Arial" w:eastAsia="Times New Roman" w:hAnsi="Arial" w:cs="Arial"/>
                <w:sz w:val="20"/>
                <w:szCs w:val="20"/>
              </w:rPr>
              <w:t>pembahasan</w:t>
            </w:r>
            <w:proofErr w:type="spellEnd"/>
            <w:r w:rsidR="003329D2"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konsep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fitur</w:t>
            </w:r>
            <w:proofErr w:type="spellEnd"/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Alert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untuk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penyetuju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surat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tanpa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kode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eselon</w:t>
            </w:r>
            <w:proofErr w:type="spellEnd"/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Bu Citra (WA)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19 </w:t>
            </w:r>
            <w:proofErr w:type="spellStart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>Maret</w:t>
            </w:r>
            <w:proofErr w:type="spellEnd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 2019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Pilihan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unit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pada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pelaporan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menampilkan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divisi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saja</w:t>
            </w:r>
            <w:proofErr w:type="spellEnd"/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Bu Citra (WA)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19 </w:t>
            </w:r>
            <w:proofErr w:type="spellStart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>Maret</w:t>
            </w:r>
            <w:proofErr w:type="spellEnd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 2019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A80" w:rsidRPr="00BF7A80" w:rsidTr="003329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F7A80">
              <w:rPr>
                <w:rFonts w:ascii="Calibri" w:eastAsia="Times New Roman" w:hAnsi="Calibri" w:cs="Calibri"/>
              </w:rPr>
              <w:t>52</w:t>
            </w:r>
          </w:p>
        </w:tc>
        <w:tc>
          <w:tcPr>
            <w:tcW w:w="323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Tidak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menampilkan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QRCode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jika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surat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disetujui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melalui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asistensi</w:t>
            </w:r>
            <w:proofErr w:type="spellEnd"/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Bu </w:t>
            </w:r>
            <w:proofErr w:type="spellStart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>Dista</w:t>
            </w:r>
            <w:proofErr w:type="spellEnd"/>
            <w:r w:rsidRPr="00BF7A80">
              <w:rPr>
                <w:rFonts w:ascii="Arial" w:eastAsia="Times New Roman" w:hAnsi="Arial" w:cs="Arial"/>
                <w:sz w:val="20"/>
                <w:szCs w:val="20"/>
              </w:rPr>
              <w:t xml:space="preserve"> (WA)</w:t>
            </w:r>
            <w:r w:rsidRPr="00BF7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25 </w:t>
            </w:r>
            <w:proofErr w:type="spellStart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>Maret</w:t>
            </w:r>
            <w:proofErr w:type="spellEnd"/>
            <w:r w:rsidRPr="00BF7A80">
              <w:rPr>
                <w:rFonts w:ascii="Arial" w:eastAsia="Times New Roman" w:hAnsi="Arial" w:cs="Arial"/>
                <w:sz w:val="18"/>
                <w:szCs w:val="20"/>
              </w:rPr>
              <w:t xml:space="preserve"> 2019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7A8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A80" w:rsidRPr="00BF7A80" w:rsidRDefault="00BF7A80" w:rsidP="00BF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75BBB" w:rsidRPr="00A54A76" w:rsidRDefault="00675BBB" w:rsidP="00675BBB">
      <w:pPr>
        <w:spacing w:line="276" w:lineRule="auto"/>
        <w:rPr>
          <w:rFonts w:ascii="Roboto" w:hAnsi="Roboto"/>
        </w:rPr>
      </w:pPr>
    </w:p>
    <w:sectPr w:rsidR="00675BBB" w:rsidRPr="00A54A76" w:rsidSect="00BF7A80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5B3" w:rsidRDefault="00B015B3" w:rsidP="00B015B3">
      <w:pPr>
        <w:spacing w:after="0" w:line="240" w:lineRule="auto"/>
      </w:pPr>
      <w:r>
        <w:separator/>
      </w:r>
    </w:p>
  </w:endnote>
  <w:endnote w:type="continuationSeparator" w:id="0">
    <w:p w:rsidR="00B015B3" w:rsidRDefault="00B015B3" w:rsidP="00B0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66149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7B5F" w:rsidRDefault="004C7B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7F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7B5F" w:rsidRDefault="004C7B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5B3" w:rsidRDefault="00B015B3" w:rsidP="00B015B3">
      <w:pPr>
        <w:spacing w:after="0" w:line="240" w:lineRule="auto"/>
      </w:pPr>
      <w:r>
        <w:separator/>
      </w:r>
    </w:p>
  </w:footnote>
  <w:footnote w:type="continuationSeparator" w:id="0">
    <w:p w:rsidR="00B015B3" w:rsidRDefault="00B015B3" w:rsidP="00B01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8D3" w:rsidRDefault="004418D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4418D3" w:rsidRDefault="002D7F7C">
                              <w:pPr>
                                <w:spacing w:after="0" w:line="240" w:lineRule="auto"/>
                              </w:pPr>
                              <w:proofErr w:type="spellStart"/>
                              <w:r w:rsidRPr="002D7F7C">
                                <w:t>Daftar</w:t>
                              </w:r>
                              <w:proofErr w:type="spellEnd"/>
                              <w:r w:rsidRPr="002D7F7C">
                                <w:t xml:space="preserve"> </w:t>
                              </w:r>
                              <w:proofErr w:type="spellStart"/>
                              <w:r w:rsidRPr="002D7F7C">
                                <w:t>Permintaan</w:t>
                              </w:r>
                              <w:proofErr w:type="spellEnd"/>
                              <w:r w:rsidRPr="002D7F7C">
                                <w:t xml:space="preserve"> </w:t>
                              </w:r>
                              <w:proofErr w:type="spellStart"/>
                              <w:r w:rsidRPr="002D7F7C">
                                <w:t>Fitur</w:t>
                              </w:r>
                              <w:proofErr w:type="spellEnd"/>
                              <w:r w:rsidRPr="002D7F7C">
                                <w:t xml:space="preserve"> </w:t>
                              </w:r>
                              <w:proofErr w:type="spellStart"/>
                              <w:r w:rsidRPr="002D7F7C">
                                <w:t>Belum</w:t>
                              </w:r>
                              <w:proofErr w:type="spellEnd"/>
                              <w:r w:rsidRPr="002D7F7C">
                                <w:t xml:space="preserve"> </w:t>
                              </w:r>
                              <w:proofErr w:type="spellStart"/>
                              <w:r w:rsidRPr="002D7F7C">
                                <w:t>Terakomodir</w:t>
                              </w:r>
                              <w:proofErr w:type="spellEnd"/>
                              <w:r w:rsidRPr="002D7F7C">
                                <w:t xml:space="preserve"> di TEO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4418D3" w:rsidRDefault="002D7F7C">
                        <w:pPr>
                          <w:spacing w:after="0" w:line="240" w:lineRule="auto"/>
                        </w:pPr>
                        <w:proofErr w:type="spellStart"/>
                        <w:r w:rsidRPr="002D7F7C">
                          <w:t>Daftar</w:t>
                        </w:r>
                        <w:proofErr w:type="spellEnd"/>
                        <w:r w:rsidRPr="002D7F7C">
                          <w:t xml:space="preserve"> </w:t>
                        </w:r>
                        <w:proofErr w:type="spellStart"/>
                        <w:r w:rsidRPr="002D7F7C">
                          <w:t>Permintaan</w:t>
                        </w:r>
                        <w:proofErr w:type="spellEnd"/>
                        <w:r w:rsidRPr="002D7F7C">
                          <w:t xml:space="preserve"> </w:t>
                        </w:r>
                        <w:proofErr w:type="spellStart"/>
                        <w:r w:rsidRPr="002D7F7C">
                          <w:t>Fitur</w:t>
                        </w:r>
                        <w:proofErr w:type="spellEnd"/>
                        <w:r w:rsidRPr="002D7F7C">
                          <w:t xml:space="preserve"> </w:t>
                        </w:r>
                        <w:proofErr w:type="spellStart"/>
                        <w:r w:rsidRPr="002D7F7C">
                          <w:t>Belum</w:t>
                        </w:r>
                        <w:proofErr w:type="spellEnd"/>
                        <w:r w:rsidRPr="002D7F7C">
                          <w:t xml:space="preserve"> </w:t>
                        </w:r>
                        <w:proofErr w:type="spellStart"/>
                        <w:r w:rsidRPr="002D7F7C">
                          <w:t>Terakomodir</w:t>
                        </w:r>
                        <w:proofErr w:type="spellEnd"/>
                        <w:r w:rsidRPr="002D7F7C">
                          <w:t xml:space="preserve"> di TEO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4418D3" w:rsidRDefault="004418D3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" o:allowincell="f" fillcolor="#323e4f [2415]" stroked="f">
              <v:textbox style="mso-fit-shape-to-text:t" inset=",0,,0">
                <w:txbxContent>
                  <w:p w:rsidR="004418D3" w:rsidRDefault="004418D3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E502A"/>
    <w:multiLevelType w:val="hybridMultilevel"/>
    <w:tmpl w:val="2B0E3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D2840"/>
    <w:multiLevelType w:val="hybridMultilevel"/>
    <w:tmpl w:val="BD1A2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65A2D"/>
    <w:multiLevelType w:val="hybridMultilevel"/>
    <w:tmpl w:val="BD1A2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F21B7"/>
    <w:multiLevelType w:val="hybridMultilevel"/>
    <w:tmpl w:val="901E5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B3C96"/>
    <w:multiLevelType w:val="hybridMultilevel"/>
    <w:tmpl w:val="475E6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92051"/>
    <w:multiLevelType w:val="hybridMultilevel"/>
    <w:tmpl w:val="BB94A708"/>
    <w:lvl w:ilvl="0" w:tplc="CEF62A14">
      <w:numFmt w:val="bullet"/>
      <w:lvlText w:val="-"/>
      <w:lvlJc w:val="left"/>
      <w:pPr>
        <w:ind w:left="1080" w:hanging="360"/>
      </w:pPr>
      <w:rPr>
        <w:rFonts w:ascii="Roboto" w:eastAsiaTheme="minorHAnsi" w:hAnsi="Robo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6E031FA"/>
    <w:multiLevelType w:val="hybridMultilevel"/>
    <w:tmpl w:val="FDAA1AEA"/>
    <w:lvl w:ilvl="0" w:tplc="04AC797C">
      <w:start w:val="2"/>
      <w:numFmt w:val="bullet"/>
      <w:lvlText w:val="-"/>
      <w:lvlJc w:val="left"/>
      <w:pPr>
        <w:ind w:left="1080" w:hanging="360"/>
      </w:pPr>
      <w:rPr>
        <w:rFonts w:ascii="Roboto" w:eastAsiaTheme="minorHAnsi" w:hAnsi="Robo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DA4C42"/>
    <w:multiLevelType w:val="hybridMultilevel"/>
    <w:tmpl w:val="0234F8DA"/>
    <w:lvl w:ilvl="0" w:tplc="E258E5EA">
      <w:start w:val="2"/>
      <w:numFmt w:val="bullet"/>
      <w:lvlText w:val="-"/>
      <w:lvlJc w:val="left"/>
      <w:pPr>
        <w:ind w:left="1080" w:hanging="360"/>
      </w:pPr>
      <w:rPr>
        <w:rFonts w:ascii="Roboto" w:eastAsiaTheme="minorHAnsi" w:hAnsi="Robo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FB"/>
    <w:rsid w:val="0001504C"/>
    <w:rsid w:val="00050080"/>
    <w:rsid w:val="00061567"/>
    <w:rsid w:val="00094FE2"/>
    <w:rsid w:val="000C4B88"/>
    <w:rsid w:val="0013715B"/>
    <w:rsid w:val="001548FC"/>
    <w:rsid w:val="0019558F"/>
    <w:rsid w:val="001D43BA"/>
    <w:rsid w:val="001D6C1D"/>
    <w:rsid w:val="001E6D09"/>
    <w:rsid w:val="002849CE"/>
    <w:rsid w:val="002C0E2F"/>
    <w:rsid w:val="002C51A5"/>
    <w:rsid w:val="002D7F7C"/>
    <w:rsid w:val="00310AE7"/>
    <w:rsid w:val="0031280E"/>
    <w:rsid w:val="003329D2"/>
    <w:rsid w:val="003374D9"/>
    <w:rsid w:val="00366604"/>
    <w:rsid w:val="003B0E87"/>
    <w:rsid w:val="003C1659"/>
    <w:rsid w:val="004008DE"/>
    <w:rsid w:val="00427C68"/>
    <w:rsid w:val="004418D3"/>
    <w:rsid w:val="004C7B5F"/>
    <w:rsid w:val="004E67E6"/>
    <w:rsid w:val="0050090F"/>
    <w:rsid w:val="00515AC6"/>
    <w:rsid w:val="00537D99"/>
    <w:rsid w:val="005A789D"/>
    <w:rsid w:val="005C6341"/>
    <w:rsid w:val="00627ADE"/>
    <w:rsid w:val="00636BE3"/>
    <w:rsid w:val="00640A7E"/>
    <w:rsid w:val="00675BBB"/>
    <w:rsid w:val="00682395"/>
    <w:rsid w:val="006A3AA8"/>
    <w:rsid w:val="006C5D97"/>
    <w:rsid w:val="006D51C6"/>
    <w:rsid w:val="006F64A9"/>
    <w:rsid w:val="006F7DC0"/>
    <w:rsid w:val="007602DD"/>
    <w:rsid w:val="0077317B"/>
    <w:rsid w:val="00792FF2"/>
    <w:rsid w:val="007C1881"/>
    <w:rsid w:val="007D4551"/>
    <w:rsid w:val="00823E18"/>
    <w:rsid w:val="00895F6A"/>
    <w:rsid w:val="008A656C"/>
    <w:rsid w:val="0091261E"/>
    <w:rsid w:val="009A782F"/>
    <w:rsid w:val="00A54171"/>
    <w:rsid w:val="00A54A76"/>
    <w:rsid w:val="00A654E9"/>
    <w:rsid w:val="00A778A4"/>
    <w:rsid w:val="00AC49CD"/>
    <w:rsid w:val="00AC5D16"/>
    <w:rsid w:val="00AD33EB"/>
    <w:rsid w:val="00B00D31"/>
    <w:rsid w:val="00B015B3"/>
    <w:rsid w:val="00BC126C"/>
    <w:rsid w:val="00BF7A80"/>
    <w:rsid w:val="00CF0491"/>
    <w:rsid w:val="00CF4796"/>
    <w:rsid w:val="00D06C41"/>
    <w:rsid w:val="00D07D7D"/>
    <w:rsid w:val="00D75362"/>
    <w:rsid w:val="00D92396"/>
    <w:rsid w:val="00D92EC9"/>
    <w:rsid w:val="00DB0207"/>
    <w:rsid w:val="00DB397D"/>
    <w:rsid w:val="00E03A3F"/>
    <w:rsid w:val="00E205EA"/>
    <w:rsid w:val="00E326C4"/>
    <w:rsid w:val="00E372EB"/>
    <w:rsid w:val="00F10083"/>
    <w:rsid w:val="00FA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C76B164D-132E-4B9E-80C6-ED71A583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C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5B3"/>
  </w:style>
  <w:style w:type="paragraph" w:styleId="Footer">
    <w:name w:val="footer"/>
    <w:basedOn w:val="Normal"/>
    <w:link w:val="FooterChar"/>
    <w:uiPriority w:val="99"/>
    <w:unhideWhenUsed/>
    <w:rsid w:val="00B01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5B3"/>
  </w:style>
  <w:style w:type="character" w:styleId="Hyperlink">
    <w:name w:val="Hyperlink"/>
    <w:basedOn w:val="DefaultParagraphFont"/>
    <w:uiPriority w:val="99"/>
    <w:unhideWhenUsed/>
    <w:rsid w:val="002C0E2F"/>
    <w:rPr>
      <w:color w:val="0563C1" w:themeColor="hyperlink"/>
      <w:u w:val="single"/>
    </w:rPr>
  </w:style>
  <w:style w:type="table" w:styleId="GridTable1Light">
    <w:name w:val="Grid Table 1 Light"/>
    <w:basedOn w:val="TableNormal"/>
    <w:uiPriority w:val="46"/>
    <w:rsid w:val="00675B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3B6B8-452D-475F-B759-052B2356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Laporan Daftar Fitur | Daftar Fitur belum terakomodir di TEO</vt:lpstr>
    </vt:vector>
  </TitlesOfParts>
  <Company>The Firstiants</Company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Permintaan Fitur Belum Terakomodir di TEO</dc:title>
  <dc:subject/>
  <dc:creator>Michelle Firstiant</dc:creator>
  <cp:keywords/>
  <dc:description/>
  <cp:lastModifiedBy>MIchelle Firstiant</cp:lastModifiedBy>
  <cp:revision>6</cp:revision>
  <cp:lastPrinted>2018-12-12T08:50:00Z</cp:lastPrinted>
  <dcterms:created xsi:type="dcterms:W3CDTF">2019-04-02T04:34:00Z</dcterms:created>
  <dcterms:modified xsi:type="dcterms:W3CDTF">2019-04-02T07:23:00Z</dcterms:modified>
</cp:coreProperties>
</file>