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6C404" w14:textId="35C9F2B0" w:rsidR="00EA693E" w:rsidRPr="00DC49F3" w:rsidRDefault="00DC49F3" w:rsidP="00DC49F3">
      <w:pPr>
        <w:pStyle w:val="ListParagraph"/>
        <w:spacing w:after="0"/>
        <w:jc w:val="center"/>
        <w:rPr>
          <w:sz w:val="28"/>
          <w:szCs w:val="28"/>
          <w:u w:val="single"/>
        </w:rPr>
      </w:pPr>
      <w:r w:rsidRPr="00DC49F3">
        <w:rPr>
          <w:sz w:val="28"/>
          <w:szCs w:val="28"/>
          <w:u w:val="single"/>
        </w:rPr>
        <w:t>Studi Kasus Persuratan Indonesia SIPF</w:t>
      </w:r>
    </w:p>
    <w:p w14:paraId="475A51CC" w14:textId="77777777" w:rsidR="005909CB" w:rsidRDefault="005909CB" w:rsidP="00EA693E">
      <w:pPr>
        <w:pStyle w:val="ListParagraph"/>
        <w:spacing w:after="0"/>
      </w:pPr>
    </w:p>
    <w:p w14:paraId="7BB406AA" w14:textId="29460C0D" w:rsidR="00F44B41" w:rsidRDefault="00F44B41" w:rsidP="00B028D7">
      <w:pPr>
        <w:pStyle w:val="ListParagraph"/>
        <w:numPr>
          <w:ilvl w:val="0"/>
          <w:numId w:val="1"/>
        </w:numPr>
        <w:spacing w:after="0"/>
      </w:pPr>
      <w:r>
        <w:t xml:space="preserve">Penomoran surat keluar eksternal didapat setelah surat disetujui, </w:t>
      </w:r>
      <w:r w:rsidR="009D7834">
        <w:t xml:space="preserve">urutan </w:t>
      </w:r>
      <w:r>
        <w:t>nomor diambil dari tanggal penyetujuan</w:t>
      </w:r>
    </w:p>
    <w:p w14:paraId="35707179" w14:textId="146CBA7C" w:rsidR="00514376" w:rsidRDefault="00514376" w:rsidP="00514376">
      <w:pPr>
        <w:pStyle w:val="ListParagraph"/>
        <w:spacing w:after="0"/>
      </w:pPr>
      <w:r w:rsidRPr="00973D20">
        <w:rPr>
          <w:highlight w:val="yellow"/>
          <w:u w:val="single"/>
        </w:rPr>
        <w:t>Saat ini</w:t>
      </w:r>
      <w:r>
        <w:t>:</w:t>
      </w:r>
    </w:p>
    <w:p w14:paraId="2A3AF5B9" w14:textId="09E168BE" w:rsidR="00514376" w:rsidRDefault="001A7585" w:rsidP="00514376">
      <w:pPr>
        <w:pStyle w:val="ListParagraph"/>
        <w:numPr>
          <w:ilvl w:val="0"/>
          <w:numId w:val="7"/>
        </w:numPr>
        <w:ind w:left="1134"/>
      </w:pPr>
      <w:r>
        <w:t>Urutan n</w:t>
      </w:r>
      <w:r w:rsidR="00514376">
        <w:t xml:space="preserve">omor surat diambil sesuai </w:t>
      </w:r>
      <w:r w:rsidR="0035175A">
        <w:t>tahun surat</w:t>
      </w:r>
    </w:p>
    <w:p w14:paraId="1B0D0D76" w14:textId="604B9B99" w:rsidR="00764608" w:rsidRPr="00764608" w:rsidRDefault="00851BED" w:rsidP="00764608">
      <w:pPr>
        <w:pStyle w:val="ListParagraph"/>
        <w:ind w:left="1134"/>
      </w:pPr>
      <w:r>
        <w:t xml:space="preserve">Contoh: </w:t>
      </w:r>
      <w:r w:rsidR="00764608" w:rsidRPr="00764608">
        <w:t>Nomor terakhir di tahun 2018 = 24</w:t>
      </w:r>
    </w:p>
    <w:p w14:paraId="0D95AD78" w14:textId="63EF4615" w:rsidR="00764608" w:rsidRPr="0072209E" w:rsidRDefault="00764608" w:rsidP="0072209E">
      <w:pPr>
        <w:pStyle w:val="ListParagraph"/>
        <w:ind w:left="1854"/>
      </w:pPr>
      <w:r>
        <w:t xml:space="preserve"> </w:t>
      </w:r>
      <w:r w:rsidRPr="00764608">
        <w:t>Nomor terkahir di tahun 2019 = 05</w:t>
      </w:r>
    </w:p>
    <w:p w14:paraId="277BF0E8" w14:textId="10F28A04" w:rsidR="00851BED" w:rsidRDefault="00764608" w:rsidP="0072209E">
      <w:pPr>
        <w:pStyle w:val="ListParagraph"/>
        <w:ind w:left="1134"/>
      </w:pPr>
      <w:r w:rsidRPr="00764608">
        <w:t>Terdapat surat yang dibuat dan diajukan di tanggal 31 Desember</w:t>
      </w:r>
      <w:r w:rsidR="00996017">
        <w:t xml:space="preserve"> 2018</w:t>
      </w:r>
      <w:r w:rsidRPr="00764608">
        <w:t>, kemudian surat tersebut disetujui di tanggal 12 Januari 2019.</w:t>
      </w:r>
      <w:r w:rsidR="0072209E">
        <w:t xml:space="preserve"> Maka surat </w:t>
      </w:r>
      <w:r w:rsidR="00202A35">
        <w:t xml:space="preserve">tersebut </w:t>
      </w:r>
      <w:r w:rsidRPr="0072209E">
        <w:t>akan mendapat nomor 25</w:t>
      </w:r>
    </w:p>
    <w:p w14:paraId="67673B88" w14:textId="0440BDAB" w:rsidR="000D00C1" w:rsidRPr="0072209E" w:rsidRDefault="000D00C1" w:rsidP="000D00C1">
      <w:pPr>
        <w:pStyle w:val="ListParagraph"/>
        <w:numPr>
          <w:ilvl w:val="0"/>
          <w:numId w:val="7"/>
        </w:numPr>
        <w:ind w:left="1134"/>
      </w:pPr>
      <w:r>
        <w:t>Pengaturan urutan nomor antara eksternal dan internal masih jadi satu (eksternal membutuhkan urutan sesuai tanggal surat disetujui dan internal membutuhkan nomor di awal pembuatan surat dimana tanggal surat disetujui belum ada)</w:t>
      </w:r>
    </w:p>
    <w:p w14:paraId="694BADBF" w14:textId="231A54A0" w:rsidR="00A73E4E" w:rsidRDefault="00EB0489" w:rsidP="00731C08">
      <w:pPr>
        <w:spacing w:after="0"/>
        <w:ind w:left="720"/>
      </w:pPr>
      <w:r>
        <w:rPr>
          <w:highlight w:val="green"/>
          <w:u w:val="single"/>
        </w:rPr>
        <w:t>Jika p</w:t>
      </w:r>
      <w:r w:rsidR="00CD538D" w:rsidRPr="00973D20">
        <w:rPr>
          <w:highlight w:val="green"/>
          <w:u w:val="single"/>
        </w:rPr>
        <w:t>erlu ada p</w:t>
      </w:r>
      <w:r w:rsidR="00731C08" w:rsidRPr="00973D20">
        <w:rPr>
          <w:highlight w:val="green"/>
          <w:u w:val="single"/>
        </w:rPr>
        <w:t>enyesuaian</w:t>
      </w:r>
      <w:r w:rsidR="00731C08">
        <w:t>:</w:t>
      </w:r>
    </w:p>
    <w:p w14:paraId="457128BF" w14:textId="59EBA46F" w:rsidR="00731C08" w:rsidRDefault="00731C08" w:rsidP="00731C08">
      <w:pPr>
        <w:pStyle w:val="ListParagraph"/>
        <w:numPr>
          <w:ilvl w:val="0"/>
          <w:numId w:val="6"/>
        </w:numPr>
        <w:ind w:left="1134"/>
      </w:pPr>
      <w:r>
        <w:t xml:space="preserve">Penambahaan fitur pengaturan tanggal surat sesuai </w:t>
      </w:r>
      <w:r w:rsidR="00A65344">
        <w:t xml:space="preserve">dengan </w:t>
      </w:r>
      <w:r>
        <w:t>tanggal surat disetujui</w:t>
      </w:r>
    </w:p>
    <w:p w14:paraId="279E3D09" w14:textId="217AFAC5" w:rsidR="00731C08" w:rsidRDefault="003E06FD" w:rsidP="00731C08">
      <w:pPr>
        <w:pStyle w:val="ListParagraph"/>
        <w:numPr>
          <w:ilvl w:val="0"/>
          <w:numId w:val="6"/>
        </w:numPr>
        <w:ind w:left="1134"/>
      </w:pPr>
      <w:r>
        <w:t>Memisah pengaturan urutan nomor surat sesuai tipe surat (internal &amp; eksternal), untuk mengakomodir kebutuhan penomoran awal surat internal</w:t>
      </w:r>
    </w:p>
    <w:p w14:paraId="06C250B1" w14:textId="77777777" w:rsidR="00A73E4E" w:rsidRDefault="00A73E4E" w:rsidP="00A73E4E">
      <w:pPr>
        <w:pStyle w:val="ListParagraph"/>
        <w:ind w:left="1134"/>
      </w:pPr>
    </w:p>
    <w:p w14:paraId="2A15B569" w14:textId="2681FA55" w:rsidR="00D26856" w:rsidRDefault="00F32906" w:rsidP="00866CF8">
      <w:pPr>
        <w:pStyle w:val="ListParagraph"/>
        <w:numPr>
          <w:ilvl w:val="0"/>
          <w:numId w:val="1"/>
        </w:numPr>
      </w:pPr>
      <w:r>
        <w:t>Pemberian nomor</w:t>
      </w:r>
      <w:r w:rsidR="00866CF8">
        <w:t xml:space="preserve"> surat keluar internal </w:t>
      </w:r>
      <w:r>
        <w:t>dilakukan</w:t>
      </w:r>
      <w:r w:rsidR="00866CF8">
        <w:t xml:space="preserve"> </w:t>
      </w:r>
      <w:r w:rsidR="00866CF8" w:rsidRPr="00866CF8">
        <w:rPr>
          <w:b/>
          <w:bCs/>
        </w:rPr>
        <w:t>sebelum</w:t>
      </w:r>
      <w:r w:rsidR="00866CF8">
        <w:t xml:space="preserve"> diajukan atau disetujui</w:t>
      </w:r>
    </w:p>
    <w:p w14:paraId="1F045C7E" w14:textId="39060399" w:rsidR="00866CF8" w:rsidRDefault="008D53B6" w:rsidP="00866CF8">
      <w:pPr>
        <w:pStyle w:val="ListParagraph"/>
      </w:pPr>
      <w:r w:rsidRPr="00973D20">
        <w:rPr>
          <w:highlight w:val="yellow"/>
          <w:u w:val="single"/>
        </w:rPr>
        <w:t>Saat ini</w:t>
      </w:r>
      <w:r>
        <w:t>:</w:t>
      </w:r>
    </w:p>
    <w:p w14:paraId="456816B6" w14:textId="20C314B3" w:rsidR="00866CF8" w:rsidRDefault="00866CF8" w:rsidP="003C7EDC">
      <w:pPr>
        <w:pStyle w:val="ListParagraph"/>
        <w:numPr>
          <w:ilvl w:val="0"/>
          <w:numId w:val="2"/>
        </w:numPr>
        <w:ind w:left="1134"/>
      </w:pPr>
      <w:r>
        <w:t>Menggunakan fitur “</w:t>
      </w:r>
      <w:r w:rsidRPr="00866CF8">
        <w:t>Booking Nomor</w:t>
      </w:r>
      <w:r>
        <w:t>”</w:t>
      </w:r>
      <w:r w:rsidR="008E2134">
        <w:t>, ketika membuat surat harus simpan draft terlebih dahulu untuk mendapatkan nomor</w:t>
      </w:r>
    </w:p>
    <w:p w14:paraId="3F091530" w14:textId="58FAD18C" w:rsidR="00866CF8" w:rsidRDefault="008E2134" w:rsidP="003C7EDC">
      <w:pPr>
        <w:pStyle w:val="ListParagraph"/>
        <w:numPr>
          <w:ilvl w:val="0"/>
          <w:numId w:val="2"/>
        </w:numPr>
        <w:ind w:left="1134"/>
      </w:pPr>
      <w:r>
        <w:t xml:space="preserve">Fitur booking nomor berlaku untuk kedua tipe surat (internal &amp; eksternal), </w:t>
      </w:r>
      <w:r w:rsidRPr="0027032F">
        <w:rPr>
          <w:b/>
          <w:bCs/>
        </w:rPr>
        <w:t>memungkinkan terjadi kesalahan</w:t>
      </w:r>
      <w:r>
        <w:t xml:space="preserve"> ketika membuat surat keluar eksternal</w:t>
      </w:r>
    </w:p>
    <w:p w14:paraId="2945BBDB" w14:textId="5D774197" w:rsidR="00CE5ABD" w:rsidRDefault="00CE5ABD" w:rsidP="00CE5ABD">
      <w:pPr>
        <w:pStyle w:val="ListParagraph"/>
        <w:ind w:left="1134"/>
      </w:pPr>
      <w:r>
        <w:t>Contoh: Jika terdapat pembuatan surat keluar eksternal</w:t>
      </w:r>
      <w:r w:rsidR="009C102C">
        <w:t xml:space="preserve"> dan </w:t>
      </w:r>
      <w:r>
        <w:t>user melakuk</w:t>
      </w:r>
      <w:r w:rsidR="00730430">
        <w:t>a</w:t>
      </w:r>
      <w:r>
        <w:t>n simpan draft</w:t>
      </w:r>
      <w:r w:rsidR="009C102C">
        <w:t>, m</w:t>
      </w:r>
      <w:r w:rsidR="00FD78E0">
        <w:t xml:space="preserve">aka surat tersebut akan mendapatkan nomor, sedangkan untuk surat keluar eksternal nomor didapat ketika </w:t>
      </w:r>
      <w:r w:rsidR="009C102C">
        <w:t xml:space="preserve">surat </w:t>
      </w:r>
      <w:r w:rsidR="00FD78E0">
        <w:t>telah disetujui</w:t>
      </w:r>
    </w:p>
    <w:p w14:paraId="5A7C1E3A" w14:textId="4FA034D1" w:rsidR="008E2134" w:rsidRDefault="00A63A01" w:rsidP="008E2134">
      <w:pPr>
        <w:spacing w:after="0"/>
        <w:ind w:firstLine="720"/>
      </w:pPr>
      <w:r w:rsidRPr="00973D20">
        <w:rPr>
          <w:highlight w:val="green"/>
          <w:u w:val="single"/>
        </w:rPr>
        <w:t>Jika perlu ada p</w:t>
      </w:r>
      <w:r w:rsidR="008E2134" w:rsidRPr="00973D20">
        <w:rPr>
          <w:highlight w:val="green"/>
          <w:u w:val="single"/>
        </w:rPr>
        <w:t>enyesuaian</w:t>
      </w:r>
      <w:r w:rsidR="008E2134">
        <w:t>:</w:t>
      </w:r>
    </w:p>
    <w:p w14:paraId="628272EA" w14:textId="77777777" w:rsidR="00456576" w:rsidRDefault="008E2134" w:rsidP="00053875">
      <w:pPr>
        <w:pStyle w:val="ListParagraph"/>
        <w:numPr>
          <w:ilvl w:val="0"/>
          <w:numId w:val="2"/>
        </w:numPr>
        <w:ind w:left="1134"/>
      </w:pPr>
      <w:r>
        <w:t xml:space="preserve">Menambahkan pengaturan booking nomor untuk masing-masing tipe surat (internal &amp; </w:t>
      </w:r>
      <w:r w:rsidR="00307C47">
        <w:t>eksternal</w:t>
      </w:r>
      <w:r>
        <w:t>)</w:t>
      </w:r>
      <w:r w:rsidR="00053875">
        <w:t>, sehingga</w:t>
      </w:r>
      <w:r w:rsidR="004A37C8">
        <w:t xml:space="preserve"> surat keluar eksternal tidak terpengaruh booking nomor.</w:t>
      </w:r>
    </w:p>
    <w:p w14:paraId="298C8072" w14:textId="0E5EB640" w:rsidR="00E37525" w:rsidRDefault="004A37C8" w:rsidP="00053875">
      <w:pPr>
        <w:pStyle w:val="ListParagraph"/>
        <w:numPr>
          <w:ilvl w:val="0"/>
          <w:numId w:val="2"/>
        </w:numPr>
        <w:ind w:left="1134"/>
      </w:pPr>
      <w:r>
        <w:t>Dan</w:t>
      </w:r>
      <w:r w:rsidR="00053875">
        <w:t xml:space="preserve"> </w:t>
      </w:r>
      <w:r w:rsidR="003152E0">
        <w:t xml:space="preserve">pada booking nomor, </w:t>
      </w:r>
      <w:r w:rsidR="00053875">
        <w:t>p</w:t>
      </w:r>
      <w:r w:rsidR="008E2134">
        <w:t xml:space="preserve">emberian nomor dilakukan </w:t>
      </w:r>
      <w:r w:rsidR="008D0179">
        <w:t xml:space="preserve">pada </w:t>
      </w:r>
      <w:r w:rsidR="008E2134">
        <w:t xml:space="preserve">saat </w:t>
      </w:r>
      <w:r w:rsidR="003152E0">
        <w:t>pembuatan</w:t>
      </w:r>
      <w:r w:rsidR="008E2134">
        <w:t xml:space="preserve"> surat</w:t>
      </w:r>
      <w:r w:rsidR="007D0BAC">
        <w:t>,</w:t>
      </w:r>
      <w:r w:rsidR="008E2134">
        <w:t xml:space="preserve"> </w:t>
      </w:r>
      <w:r w:rsidR="008E2134" w:rsidRPr="00B0365A">
        <w:rPr>
          <w:b/>
          <w:bCs/>
        </w:rPr>
        <w:t>tanpa perlu simpan draft</w:t>
      </w:r>
      <w:r w:rsidR="008E2134">
        <w:t xml:space="preserve"> terlebih dahulu</w:t>
      </w:r>
    </w:p>
    <w:p w14:paraId="57501493" w14:textId="77777777" w:rsidR="00130D17" w:rsidRDefault="00130D17" w:rsidP="00130D17">
      <w:pPr>
        <w:pStyle w:val="ListParagraph"/>
        <w:ind w:left="1134"/>
      </w:pPr>
    </w:p>
    <w:p w14:paraId="20C6CC45" w14:textId="147A2A38" w:rsidR="00E37525" w:rsidRDefault="00E37525" w:rsidP="00E37525">
      <w:pPr>
        <w:pStyle w:val="ListParagraph"/>
        <w:numPr>
          <w:ilvl w:val="0"/>
          <w:numId w:val="1"/>
        </w:numPr>
      </w:pPr>
      <w:r>
        <w:t xml:space="preserve">Pembuatan surat keluar (internal &amp; eksternal) </w:t>
      </w:r>
      <w:r w:rsidR="00285797">
        <w:t>disertai</w:t>
      </w:r>
      <w:r>
        <w:t xml:space="preserve"> nota dinas terlebih dahulu</w:t>
      </w:r>
    </w:p>
    <w:p w14:paraId="2DB2680F" w14:textId="591DB3FB" w:rsidR="00B67770" w:rsidRDefault="00B67770" w:rsidP="00B67770">
      <w:pPr>
        <w:pStyle w:val="ListParagraph"/>
      </w:pPr>
      <w:r>
        <w:rPr>
          <w:lang w:val="en-US"/>
        </w:rPr>
        <w:t>Nota dinas berfungsi sebagai pengantar surat (internal &amp; eksternal), semua surat yang menggunakan nota dinas adalah surat yang dikeluarkan oleh Direksi. Karena untuk persuratan internal antar divisi tidak perlu menggunakan nota dinas.</w:t>
      </w:r>
    </w:p>
    <w:p w14:paraId="6A8AD418" w14:textId="44395438" w:rsidR="00153A6E" w:rsidRDefault="00153A6E" w:rsidP="00153A6E">
      <w:pPr>
        <w:pStyle w:val="ListParagraph"/>
      </w:pPr>
      <w:r w:rsidRPr="00973D20">
        <w:rPr>
          <w:highlight w:val="yellow"/>
          <w:u w:val="single"/>
        </w:rPr>
        <w:t>Saat ini</w:t>
      </w:r>
      <w:r>
        <w:t>:</w:t>
      </w:r>
    </w:p>
    <w:p w14:paraId="7145EBC4" w14:textId="0EFEA45B" w:rsidR="00FD39B6" w:rsidRDefault="009A3A43" w:rsidP="003C7EDC">
      <w:pPr>
        <w:pStyle w:val="ListParagraph"/>
        <w:numPr>
          <w:ilvl w:val="0"/>
          <w:numId w:val="3"/>
        </w:numPr>
        <w:ind w:left="1134"/>
      </w:pPr>
      <w:r>
        <w:t xml:space="preserve">Contoh : </w:t>
      </w:r>
      <w:r w:rsidR="00DF06CC">
        <w:t>P</w:t>
      </w:r>
      <w:r>
        <w:t>embuatan surat edaran</w:t>
      </w:r>
      <w:r w:rsidR="00FD39B6">
        <w:t xml:space="preserve"> yang dikeluarkan </w:t>
      </w:r>
      <w:r w:rsidR="00441BDA">
        <w:t>oleh D</w:t>
      </w:r>
      <w:r w:rsidR="00FD39B6">
        <w:t>ireksi</w:t>
      </w:r>
    </w:p>
    <w:p w14:paraId="39C16E31" w14:textId="15F5740E" w:rsidR="00FD39B6" w:rsidRDefault="00FD39B6" w:rsidP="00E52D77">
      <w:pPr>
        <w:pStyle w:val="ListParagraph"/>
        <w:numPr>
          <w:ilvl w:val="0"/>
          <w:numId w:val="4"/>
        </w:numPr>
        <w:ind w:left="1418" w:hanging="284"/>
      </w:pPr>
      <w:r>
        <w:t>N</w:t>
      </w:r>
      <w:r w:rsidR="009A3A43">
        <w:t>ota dinas dibuat terlebih dahulu tanpa lampiran surat edaran</w:t>
      </w:r>
      <w:r>
        <w:t xml:space="preserve"> dan diajukan</w:t>
      </w:r>
    </w:p>
    <w:p w14:paraId="0A271BE6" w14:textId="49A0122D" w:rsidR="00F7425E" w:rsidRDefault="00CF51E4" w:rsidP="00C93F63">
      <w:pPr>
        <w:pStyle w:val="ListParagraph"/>
        <w:numPr>
          <w:ilvl w:val="0"/>
          <w:numId w:val="4"/>
        </w:numPr>
        <w:ind w:left="1418" w:hanging="284"/>
      </w:pPr>
      <w:r>
        <w:t xml:space="preserve">Ketika nota dinas telah disetujui, surat edaran dibuat </w:t>
      </w:r>
      <w:r w:rsidR="004F271E">
        <w:t>da</w:t>
      </w:r>
      <w:r w:rsidR="00E2283F">
        <w:t xml:space="preserve">n disetujui </w:t>
      </w:r>
      <w:r w:rsidR="002E39DA">
        <w:t xml:space="preserve">sendiri </w:t>
      </w:r>
      <w:r w:rsidR="00E2283F">
        <w:t xml:space="preserve">oleh pembuat </w:t>
      </w:r>
      <w:r w:rsidR="001C2A71">
        <w:t xml:space="preserve">surat </w:t>
      </w:r>
      <w:r w:rsidR="00E2283F">
        <w:t>melalui asistensi</w:t>
      </w:r>
      <w:r w:rsidR="00C93F63">
        <w:t>. Dalam hal ini asisten bisa membuka semua surat yang harus disetujui</w:t>
      </w:r>
    </w:p>
    <w:p w14:paraId="73F0951B" w14:textId="7525F7DC" w:rsidR="00313E8A" w:rsidRDefault="003339E9" w:rsidP="003C7EDC">
      <w:pPr>
        <w:pStyle w:val="ListParagraph"/>
        <w:numPr>
          <w:ilvl w:val="0"/>
          <w:numId w:val="3"/>
        </w:numPr>
        <w:ind w:left="1134"/>
      </w:pPr>
      <w:r>
        <w:t>Kasus diatas juga berlaku untuk surat keluar eksternal</w:t>
      </w:r>
    </w:p>
    <w:p w14:paraId="206ED605" w14:textId="77777777" w:rsidR="0031424B" w:rsidRDefault="0031424B" w:rsidP="0031424B">
      <w:pPr>
        <w:spacing w:after="0"/>
        <w:ind w:firstLine="720"/>
      </w:pPr>
      <w:r w:rsidRPr="00973D20">
        <w:rPr>
          <w:highlight w:val="green"/>
          <w:u w:val="single"/>
        </w:rPr>
        <w:lastRenderedPageBreak/>
        <w:t>Jika perlu ada penyesuaian</w:t>
      </w:r>
      <w:r>
        <w:t>:</w:t>
      </w:r>
    </w:p>
    <w:p w14:paraId="1EA658FA" w14:textId="02617BB1" w:rsidR="005A4759" w:rsidRDefault="007A08C9" w:rsidP="005A4759">
      <w:pPr>
        <w:pStyle w:val="ListParagraph"/>
        <w:numPr>
          <w:ilvl w:val="0"/>
          <w:numId w:val="2"/>
        </w:numPr>
        <w:ind w:left="1134"/>
      </w:pPr>
      <w:r>
        <w:rPr>
          <w:lang w:val="en-US"/>
        </w:rPr>
        <w:t>Akan masuk ke fitur nota dinas bersama. (Lihat nomor.4)</w:t>
      </w:r>
    </w:p>
    <w:p w14:paraId="5A3B5C46" w14:textId="77777777" w:rsidR="00130D17" w:rsidRDefault="00130D17" w:rsidP="00130D17">
      <w:pPr>
        <w:pStyle w:val="ListParagraph"/>
        <w:ind w:left="1134"/>
      </w:pPr>
    </w:p>
    <w:p w14:paraId="4D2ED0C4" w14:textId="1919910B" w:rsidR="00977533" w:rsidRDefault="00866CF8" w:rsidP="00044271">
      <w:pPr>
        <w:pStyle w:val="ListParagraph"/>
        <w:numPr>
          <w:ilvl w:val="0"/>
          <w:numId w:val="1"/>
        </w:numPr>
        <w:spacing w:after="0"/>
      </w:pPr>
      <w:r>
        <w:t>Pembuatan</w:t>
      </w:r>
      <w:r w:rsidR="007A210E">
        <w:t xml:space="preserve"> surat</w:t>
      </w:r>
      <w:r>
        <w:t xml:space="preserve"> nota dinas </w:t>
      </w:r>
      <w:r w:rsidR="00EE399A">
        <w:t>bersama</w:t>
      </w:r>
    </w:p>
    <w:p w14:paraId="47DAABAB" w14:textId="2442B366" w:rsidR="00274785" w:rsidRPr="000F1594" w:rsidRDefault="00D94142" w:rsidP="000F1594">
      <w:pPr>
        <w:spacing w:after="0"/>
        <w:ind w:left="990"/>
        <w:rPr>
          <w:lang w:val="en-US"/>
        </w:rPr>
      </w:pPr>
      <w:r w:rsidRPr="00804FCC">
        <w:rPr>
          <w:i/>
          <w:iCs/>
          <w:u w:val="single"/>
          <w:lang w:val="en-US"/>
        </w:rPr>
        <w:t>Penjelasan</w:t>
      </w:r>
      <w:r>
        <w:rPr>
          <w:lang w:val="en-US"/>
        </w:rPr>
        <w:t>:</w:t>
      </w:r>
      <w:r w:rsidR="00044271">
        <w:rPr>
          <w:lang w:val="en-US"/>
        </w:rPr>
        <w:t xml:space="preserve"> </w:t>
      </w:r>
    </w:p>
    <w:p w14:paraId="40795C6B" w14:textId="1EB48D41" w:rsidR="00E60771" w:rsidRPr="00321AA5" w:rsidRDefault="00BF503A" w:rsidP="00CE5BBB">
      <w:pPr>
        <w:pStyle w:val="ListParagraph"/>
        <w:numPr>
          <w:ilvl w:val="0"/>
          <w:numId w:val="18"/>
        </w:numPr>
        <w:spacing w:after="0"/>
        <w:rPr>
          <w:lang w:val="en-US"/>
        </w:rPr>
      </w:pPr>
      <w:r>
        <w:rPr>
          <w:lang w:val="en-US"/>
        </w:rPr>
        <w:t>“</w:t>
      </w:r>
      <w:r w:rsidR="00274785">
        <w:rPr>
          <w:lang w:val="en-US"/>
        </w:rPr>
        <w:t xml:space="preserve">Nota </w:t>
      </w:r>
      <w:r w:rsidR="009E5622">
        <w:rPr>
          <w:lang w:val="en-US"/>
        </w:rPr>
        <w:t>d</w:t>
      </w:r>
      <w:r w:rsidR="00274785">
        <w:rPr>
          <w:lang w:val="en-US"/>
        </w:rPr>
        <w:t xml:space="preserve">inas </w:t>
      </w:r>
      <w:r w:rsidR="00F47BA4">
        <w:rPr>
          <w:lang w:val="en-US"/>
        </w:rPr>
        <w:t>b</w:t>
      </w:r>
      <w:r w:rsidR="00274785">
        <w:rPr>
          <w:lang w:val="en-US"/>
        </w:rPr>
        <w:t>ersama</w:t>
      </w:r>
      <w:r>
        <w:rPr>
          <w:lang w:val="en-US"/>
        </w:rPr>
        <w:t>”</w:t>
      </w:r>
      <w:r w:rsidR="00274785">
        <w:rPr>
          <w:lang w:val="en-US"/>
        </w:rPr>
        <w:t xml:space="preserve"> </w:t>
      </w:r>
      <w:r w:rsidR="00D94142" w:rsidRPr="00E60771">
        <w:rPr>
          <w:lang w:val="en-US"/>
        </w:rPr>
        <w:t>merupakan surat</w:t>
      </w:r>
      <w:r w:rsidR="00CE5BBB">
        <w:rPr>
          <w:lang w:val="en-US"/>
        </w:rPr>
        <w:t xml:space="preserve"> yang dibuat oleh beberapa divisi, </w:t>
      </w:r>
      <w:r w:rsidR="00D94142" w:rsidRPr="00E60771">
        <w:rPr>
          <w:lang w:val="en-US"/>
        </w:rPr>
        <w:t xml:space="preserve">berfungsi sebagai </w:t>
      </w:r>
      <w:r w:rsidR="001F2BDA">
        <w:rPr>
          <w:lang w:val="en-US"/>
        </w:rPr>
        <w:t xml:space="preserve">surat </w:t>
      </w:r>
      <w:r w:rsidR="00D94142" w:rsidRPr="00E60771">
        <w:rPr>
          <w:lang w:val="en-US"/>
        </w:rPr>
        <w:t>pengantar untuk surat keluar internal dan eksternal.</w:t>
      </w:r>
      <w:r w:rsidR="00E878F6">
        <w:rPr>
          <w:lang w:val="en-US"/>
        </w:rPr>
        <w:t xml:space="preserve"> (Surat keluar internal antar divisi tidak memerlukan </w:t>
      </w:r>
      <w:r w:rsidR="0028778D">
        <w:rPr>
          <w:lang w:val="en-US"/>
        </w:rPr>
        <w:t>“</w:t>
      </w:r>
      <w:r w:rsidR="00E878F6">
        <w:rPr>
          <w:lang w:val="en-US"/>
        </w:rPr>
        <w:t>nota dinas bersama</w:t>
      </w:r>
      <w:r w:rsidR="0028778D">
        <w:rPr>
          <w:lang w:val="en-US"/>
        </w:rPr>
        <w:t>”</w:t>
      </w:r>
      <w:r w:rsidR="00E878F6">
        <w:rPr>
          <w:lang w:val="en-US"/>
        </w:rPr>
        <w:t>)</w:t>
      </w:r>
      <w:r w:rsidR="0022581F">
        <w:rPr>
          <w:lang w:val="en-US"/>
        </w:rPr>
        <w:t>.</w:t>
      </w:r>
    </w:p>
    <w:p w14:paraId="161B73EC" w14:textId="7B164FFE" w:rsidR="000E19FB" w:rsidRDefault="003666F2" w:rsidP="00E60771">
      <w:pPr>
        <w:pStyle w:val="ListParagraph"/>
        <w:numPr>
          <w:ilvl w:val="0"/>
          <w:numId w:val="18"/>
        </w:numPr>
        <w:spacing w:after="0"/>
        <w:rPr>
          <w:lang w:val="en-US"/>
        </w:rPr>
      </w:pPr>
      <w:r>
        <w:rPr>
          <w:lang w:val="en-US"/>
        </w:rPr>
        <w:t xml:space="preserve">Pembuatan </w:t>
      </w:r>
      <w:r w:rsidR="000C6090">
        <w:rPr>
          <w:lang w:val="en-US"/>
        </w:rPr>
        <w:t>“</w:t>
      </w:r>
      <w:r>
        <w:rPr>
          <w:lang w:val="en-US"/>
        </w:rPr>
        <w:t>nota dinas bersama</w:t>
      </w:r>
      <w:r w:rsidR="000C6090">
        <w:rPr>
          <w:lang w:val="en-US"/>
        </w:rPr>
        <w:t>”</w:t>
      </w:r>
      <w:r>
        <w:rPr>
          <w:lang w:val="en-US"/>
        </w:rPr>
        <w:t xml:space="preserve"> dilakukan oleh salah satu staf divisi pengaju dan diketahui oleh divisi yang bersangkutan.</w:t>
      </w:r>
    </w:p>
    <w:p w14:paraId="2207C13B" w14:textId="1E8CB4F3" w:rsidR="0066431C" w:rsidRDefault="0066431C" w:rsidP="00E60771">
      <w:pPr>
        <w:pStyle w:val="ListParagraph"/>
        <w:numPr>
          <w:ilvl w:val="0"/>
          <w:numId w:val="18"/>
        </w:numPr>
        <w:spacing w:after="0"/>
        <w:rPr>
          <w:lang w:val="en-US"/>
        </w:rPr>
      </w:pPr>
      <w:r>
        <w:rPr>
          <w:lang w:val="en-US"/>
        </w:rPr>
        <w:t>“Nota dinas bersama” memiliki 2 nomor atau lebih, tergantung dari jumlah pengaju. Nomor tersebut didapat dari masing-masing divisi pengaju.</w:t>
      </w:r>
    </w:p>
    <w:p w14:paraId="7AFAA250" w14:textId="71EE4F42" w:rsidR="000E1638" w:rsidRPr="0066431C" w:rsidRDefault="00D94142" w:rsidP="0066431C">
      <w:pPr>
        <w:pStyle w:val="ListParagraph"/>
        <w:numPr>
          <w:ilvl w:val="0"/>
          <w:numId w:val="18"/>
        </w:numPr>
        <w:spacing w:after="0"/>
        <w:rPr>
          <w:lang w:val="en-US"/>
        </w:rPr>
      </w:pPr>
      <w:r w:rsidRPr="00E60771">
        <w:rPr>
          <w:lang w:val="en-US"/>
        </w:rPr>
        <w:t xml:space="preserve">Pada </w:t>
      </w:r>
      <w:r w:rsidR="000C6090">
        <w:rPr>
          <w:lang w:val="en-US"/>
        </w:rPr>
        <w:t>“</w:t>
      </w:r>
      <w:r w:rsidRPr="00E60771">
        <w:rPr>
          <w:lang w:val="en-US"/>
        </w:rPr>
        <w:t>nota dinas</w:t>
      </w:r>
      <w:r w:rsidR="00E62C97">
        <w:rPr>
          <w:lang w:val="en-US"/>
        </w:rPr>
        <w:t xml:space="preserve"> bersama</w:t>
      </w:r>
      <w:r w:rsidR="000C6090">
        <w:rPr>
          <w:lang w:val="en-US"/>
        </w:rPr>
        <w:t>”</w:t>
      </w:r>
      <w:r w:rsidRPr="00E60771">
        <w:rPr>
          <w:lang w:val="en-US"/>
        </w:rPr>
        <w:t xml:space="preserve"> terdapat </w:t>
      </w:r>
      <w:r w:rsidR="002F1285">
        <w:rPr>
          <w:lang w:val="en-US"/>
        </w:rPr>
        <w:t xml:space="preserve">1 </w:t>
      </w:r>
      <w:r w:rsidRPr="00E60771">
        <w:rPr>
          <w:lang w:val="en-US"/>
        </w:rPr>
        <w:t>lampiran</w:t>
      </w:r>
      <w:r w:rsidR="002F1285">
        <w:rPr>
          <w:lang w:val="en-US"/>
        </w:rPr>
        <w:t xml:space="preserve"> surat</w:t>
      </w:r>
      <w:r w:rsidRPr="00E60771">
        <w:rPr>
          <w:lang w:val="en-US"/>
        </w:rPr>
        <w:t xml:space="preserve">,  lampiran tersebut berupa surat keluar </w:t>
      </w:r>
      <w:r w:rsidR="00F23788">
        <w:rPr>
          <w:lang w:val="en-US"/>
        </w:rPr>
        <w:t>inte</w:t>
      </w:r>
      <w:r w:rsidRPr="00E60771">
        <w:rPr>
          <w:lang w:val="en-US"/>
        </w:rPr>
        <w:t>rnal</w:t>
      </w:r>
      <w:r w:rsidR="00E60771">
        <w:rPr>
          <w:lang w:val="en-US"/>
        </w:rPr>
        <w:t xml:space="preserve"> atau eksternal</w:t>
      </w:r>
      <w:r w:rsidRPr="00E60771">
        <w:rPr>
          <w:lang w:val="en-US"/>
        </w:rPr>
        <w:t>.</w:t>
      </w:r>
      <w:r w:rsidR="002F1285">
        <w:rPr>
          <w:lang w:val="en-US"/>
        </w:rPr>
        <w:t xml:space="preserve"> </w:t>
      </w:r>
      <w:r w:rsidR="0010685C">
        <w:rPr>
          <w:lang w:val="en-US"/>
        </w:rPr>
        <w:t>Pada</w:t>
      </w:r>
      <w:r w:rsidR="009C72FD">
        <w:rPr>
          <w:lang w:val="en-US"/>
        </w:rPr>
        <w:t xml:space="preserve"> lampiran juga bisa ditambah</w:t>
      </w:r>
      <w:r w:rsidR="003224AF">
        <w:rPr>
          <w:lang w:val="en-US"/>
        </w:rPr>
        <w:t>kan</w:t>
      </w:r>
      <w:r w:rsidR="009C72FD">
        <w:rPr>
          <w:lang w:val="en-US"/>
        </w:rPr>
        <w:t xml:space="preserve"> berkas</w:t>
      </w:r>
      <w:r w:rsidR="0010685C">
        <w:rPr>
          <w:lang w:val="en-US"/>
        </w:rPr>
        <w:t xml:space="preserve"> berupa </w:t>
      </w:r>
      <w:r w:rsidR="009C72FD">
        <w:rPr>
          <w:lang w:val="en-US"/>
        </w:rPr>
        <w:t>proposal, laporan dsb.</w:t>
      </w:r>
    </w:p>
    <w:p w14:paraId="57CB3841" w14:textId="06B0F5BA" w:rsidR="002D4E62" w:rsidRDefault="002D4E62" w:rsidP="002F17AD">
      <w:pPr>
        <w:pStyle w:val="ListParagraph"/>
        <w:numPr>
          <w:ilvl w:val="0"/>
          <w:numId w:val="18"/>
        </w:numPr>
        <w:spacing w:after="0"/>
        <w:rPr>
          <w:lang w:val="en-US"/>
        </w:rPr>
      </w:pPr>
      <w:r>
        <w:rPr>
          <w:lang w:val="en-US"/>
        </w:rPr>
        <w:t>Penomoran;</w:t>
      </w:r>
    </w:p>
    <w:p w14:paraId="4DCFA102" w14:textId="35D891B4" w:rsidR="002D4E62" w:rsidRDefault="002D4E62" w:rsidP="002D4E62">
      <w:pPr>
        <w:pStyle w:val="ListParagraph"/>
        <w:numPr>
          <w:ilvl w:val="0"/>
          <w:numId w:val="22"/>
        </w:numPr>
        <w:spacing w:after="0"/>
        <w:ind w:left="1710"/>
        <w:rPr>
          <w:lang w:val="en-US"/>
        </w:rPr>
      </w:pPr>
      <w:r>
        <w:rPr>
          <w:lang w:val="en-US"/>
        </w:rPr>
        <w:t xml:space="preserve">Nota dinas bersama: </w:t>
      </w:r>
      <w:r w:rsidRPr="000E1638">
        <w:rPr>
          <w:lang w:val="en-US"/>
        </w:rPr>
        <w:t>Pemberian nomor sudah dilakukan pada saat pembuatan</w:t>
      </w:r>
      <w:r w:rsidR="003462C3">
        <w:rPr>
          <w:lang w:val="en-US"/>
        </w:rPr>
        <w:t>.</w:t>
      </w:r>
    </w:p>
    <w:p w14:paraId="55DEA39F" w14:textId="505A63D5" w:rsidR="002D4E62" w:rsidRDefault="002D4E62" w:rsidP="002D4E62">
      <w:pPr>
        <w:pStyle w:val="ListParagraph"/>
        <w:numPr>
          <w:ilvl w:val="0"/>
          <w:numId w:val="22"/>
        </w:numPr>
        <w:spacing w:after="0"/>
        <w:ind w:left="1710"/>
        <w:rPr>
          <w:lang w:val="en-US"/>
        </w:rPr>
      </w:pPr>
      <w:r>
        <w:rPr>
          <w:lang w:val="en-US"/>
        </w:rPr>
        <w:t xml:space="preserve">Surat keluar eksternal: Nomor </w:t>
      </w:r>
      <w:r w:rsidRPr="000E1638">
        <w:rPr>
          <w:lang w:val="en-US"/>
        </w:rPr>
        <w:t xml:space="preserve">akan didapat ketika </w:t>
      </w:r>
      <w:r w:rsidR="000C6090">
        <w:rPr>
          <w:lang w:val="en-US"/>
        </w:rPr>
        <w:t>“</w:t>
      </w:r>
      <w:r w:rsidRPr="000E1638">
        <w:rPr>
          <w:lang w:val="en-US"/>
        </w:rPr>
        <w:t>nota dinas bersama</w:t>
      </w:r>
      <w:r w:rsidR="000C6090">
        <w:rPr>
          <w:lang w:val="en-US"/>
        </w:rPr>
        <w:t>”</w:t>
      </w:r>
      <w:r w:rsidRPr="000E1638">
        <w:rPr>
          <w:lang w:val="en-US"/>
        </w:rPr>
        <w:t xml:space="preserve"> sudah disetujui</w:t>
      </w:r>
      <w:r w:rsidR="003462C3">
        <w:rPr>
          <w:lang w:val="en-US"/>
        </w:rPr>
        <w:t>.</w:t>
      </w:r>
    </w:p>
    <w:p w14:paraId="646F1D65" w14:textId="36B4BA1F" w:rsidR="002D4E62" w:rsidRPr="002D4E62" w:rsidRDefault="002D4E62" w:rsidP="002D4E62">
      <w:pPr>
        <w:pStyle w:val="ListParagraph"/>
        <w:numPr>
          <w:ilvl w:val="0"/>
          <w:numId w:val="22"/>
        </w:numPr>
        <w:spacing w:after="0"/>
        <w:ind w:left="1710"/>
        <w:rPr>
          <w:lang w:val="en-US"/>
        </w:rPr>
      </w:pPr>
      <w:r>
        <w:rPr>
          <w:lang w:val="en-US"/>
        </w:rPr>
        <w:t xml:space="preserve">Surat keluar internal: </w:t>
      </w:r>
      <w:r w:rsidR="00845BA8" w:rsidRPr="000E1638">
        <w:rPr>
          <w:lang w:val="en-US"/>
        </w:rPr>
        <w:t>Pemberian nomor sudah dilakukan pada saat pembuatan</w:t>
      </w:r>
      <w:r w:rsidR="003462C3">
        <w:rPr>
          <w:lang w:val="en-US"/>
        </w:rPr>
        <w:t>.</w:t>
      </w:r>
    </w:p>
    <w:p w14:paraId="2A56049C" w14:textId="069ACE37" w:rsidR="00B7239C" w:rsidRDefault="007470AD" w:rsidP="002F17AD">
      <w:pPr>
        <w:pStyle w:val="ListParagraph"/>
        <w:numPr>
          <w:ilvl w:val="0"/>
          <w:numId w:val="18"/>
        </w:numPr>
        <w:spacing w:after="0"/>
        <w:rPr>
          <w:lang w:val="en-US"/>
        </w:rPr>
      </w:pPr>
      <w:r>
        <w:rPr>
          <w:lang w:val="en-US"/>
        </w:rPr>
        <w:t>Proses pengajuan</w:t>
      </w:r>
      <w:r w:rsidR="00B7239C">
        <w:rPr>
          <w:lang w:val="en-US"/>
        </w:rPr>
        <w:t xml:space="preserve"> ke </w:t>
      </w:r>
      <w:r w:rsidR="007B03C1">
        <w:rPr>
          <w:lang w:val="en-US"/>
        </w:rPr>
        <w:t>penyetuju</w:t>
      </w:r>
      <w:r>
        <w:rPr>
          <w:lang w:val="en-US"/>
        </w:rPr>
        <w:t>;</w:t>
      </w:r>
    </w:p>
    <w:p w14:paraId="7C256E03" w14:textId="77777777" w:rsidR="003462C3" w:rsidRPr="0026630F" w:rsidRDefault="00F30183" w:rsidP="0026630F">
      <w:pPr>
        <w:pStyle w:val="ListParagraph"/>
        <w:numPr>
          <w:ilvl w:val="0"/>
          <w:numId w:val="26"/>
        </w:numPr>
        <w:spacing w:after="0"/>
        <w:ind w:left="1710"/>
        <w:rPr>
          <w:lang w:val="en-US"/>
        </w:rPr>
      </w:pPr>
      <w:r w:rsidRPr="0026630F">
        <w:rPr>
          <w:b/>
          <w:bCs/>
          <w:lang w:val="en-US"/>
        </w:rPr>
        <w:t>D</w:t>
      </w:r>
      <w:r w:rsidR="00B863DD" w:rsidRPr="0026630F">
        <w:rPr>
          <w:b/>
          <w:bCs/>
          <w:lang w:val="en-US"/>
        </w:rPr>
        <w:t>itolak</w:t>
      </w:r>
      <w:r w:rsidR="002464EA" w:rsidRPr="0026630F">
        <w:rPr>
          <w:lang w:val="en-US"/>
        </w:rPr>
        <w:t>:</w:t>
      </w:r>
    </w:p>
    <w:p w14:paraId="2CB1A375" w14:textId="407985FB" w:rsidR="003462C3" w:rsidRDefault="0066485D" w:rsidP="003462C3">
      <w:pPr>
        <w:pStyle w:val="ListParagraph"/>
        <w:numPr>
          <w:ilvl w:val="0"/>
          <w:numId w:val="24"/>
        </w:numPr>
        <w:spacing w:after="0"/>
        <w:ind w:left="2070"/>
        <w:rPr>
          <w:lang w:val="en-US"/>
        </w:rPr>
      </w:pPr>
      <w:r>
        <w:rPr>
          <w:lang w:val="en-US"/>
        </w:rPr>
        <w:t>“</w:t>
      </w:r>
      <w:r w:rsidR="003462C3">
        <w:rPr>
          <w:lang w:val="en-US"/>
        </w:rPr>
        <w:t>N</w:t>
      </w:r>
      <w:r w:rsidR="00B863DD">
        <w:rPr>
          <w:lang w:val="en-US"/>
        </w:rPr>
        <w:t>ota dinas bersama</w:t>
      </w:r>
      <w:r w:rsidR="000C6090">
        <w:rPr>
          <w:lang w:val="en-US"/>
        </w:rPr>
        <w:t>”</w:t>
      </w:r>
      <w:r w:rsidR="004133F3">
        <w:rPr>
          <w:lang w:val="en-US"/>
        </w:rPr>
        <w:t xml:space="preserve"> </w:t>
      </w:r>
      <w:r>
        <w:rPr>
          <w:lang w:val="en-US"/>
        </w:rPr>
        <w:t>atau</w:t>
      </w:r>
      <w:r w:rsidR="004133F3">
        <w:rPr>
          <w:lang w:val="en-US"/>
        </w:rPr>
        <w:t xml:space="preserve"> lampiran</w:t>
      </w:r>
      <w:r>
        <w:rPr>
          <w:lang w:val="en-US"/>
        </w:rPr>
        <w:t>nya</w:t>
      </w:r>
      <w:r w:rsidR="00B863DD">
        <w:rPr>
          <w:lang w:val="en-US"/>
        </w:rPr>
        <w:t xml:space="preserve"> akan </w:t>
      </w:r>
      <w:r w:rsidR="00BF7C8C">
        <w:rPr>
          <w:lang w:val="en-US"/>
        </w:rPr>
        <w:t>diperbaiki</w:t>
      </w:r>
      <w:r w:rsidR="00B863DD">
        <w:rPr>
          <w:lang w:val="en-US"/>
        </w:rPr>
        <w:t xml:space="preserve"> oleh masing-masing divisi yang bersangkutan</w:t>
      </w:r>
      <w:r w:rsidR="00BF7C8C">
        <w:rPr>
          <w:lang w:val="en-US"/>
        </w:rPr>
        <w:t xml:space="preserve"> sesuai dengan revisi yang didapat dari </w:t>
      </w:r>
      <w:r w:rsidR="003B40AC">
        <w:rPr>
          <w:lang w:val="en-US"/>
        </w:rPr>
        <w:t>penyetuju</w:t>
      </w:r>
      <w:r w:rsidR="00B863DD">
        <w:rPr>
          <w:lang w:val="en-US"/>
        </w:rPr>
        <w:t xml:space="preserve">. </w:t>
      </w:r>
    </w:p>
    <w:p w14:paraId="6664A651" w14:textId="08C5F0C0" w:rsidR="007470AD" w:rsidRDefault="00170B46" w:rsidP="003462C3">
      <w:pPr>
        <w:pStyle w:val="ListParagraph"/>
        <w:numPr>
          <w:ilvl w:val="0"/>
          <w:numId w:val="24"/>
        </w:numPr>
        <w:spacing w:after="0"/>
        <w:ind w:left="2070"/>
        <w:rPr>
          <w:lang w:val="en-US"/>
        </w:rPr>
      </w:pPr>
      <w:r>
        <w:rPr>
          <w:lang w:val="en-US"/>
        </w:rPr>
        <w:t>Dan</w:t>
      </w:r>
      <w:r w:rsidR="00BF7C8C">
        <w:rPr>
          <w:lang w:val="en-US"/>
        </w:rPr>
        <w:t xml:space="preserve"> selanjutnya </w:t>
      </w:r>
      <w:r w:rsidR="000C6090">
        <w:rPr>
          <w:lang w:val="en-US"/>
        </w:rPr>
        <w:t>“</w:t>
      </w:r>
      <w:r w:rsidR="00BF7C8C">
        <w:rPr>
          <w:lang w:val="en-US"/>
        </w:rPr>
        <w:t>nota dinas bersama</w:t>
      </w:r>
      <w:r w:rsidR="000C6090">
        <w:rPr>
          <w:lang w:val="en-US"/>
        </w:rPr>
        <w:t>”</w:t>
      </w:r>
      <w:r>
        <w:rPr>
          <w:lang w:val="en-US"/>
        </w:rPr>
        <w:t xml:space="preserve"> akan </w:t>
      </w:r>
      <w:r w:rsidR="003B40AC">
        <w:rPr>
          <w:lang w:val="en-US"/>
        </w:rPr>
        <w:t xml:space="preserve">kembali </w:t>
      </w:r>
      <w:r>
        <w:rPr>
          <w:lang w:val="en-US"/>
        </w:rPr>
        <w:t>diajukan.</w:t>
      </w:r>
    </w:p>
    <w:p w14:paraId="008FE305" w14:textId="77777777" w:rsidR="003462C3" w:rsidRPr="0026630F" w:rsidRDefault="00F30183" w:rsidP="0026630F">
      <w:pPr>
        <w:pStyle w:val="ListParagraph"/>
        <w:numPr>
          <w:ilvl w:val="0"/>
          <w:numId w:val="26"/>
        </w:numPr>
        <w:spacing w:after="0"/>
        <w:ind w:left="1710"/>
        <w:rPr>
          <w:lang w:val="en-US"/>
        </w:rPr>
      </w:pPr>
      <w:r w:rsidRPr="0026630F">
        <w:rPr>
          <w:b/>
          <w:bCs/>
          <w:lang w:val="en-US"/>
        </w:rPr>
        <w:t>D</w:t>
      </w:r>
      <w:r w:rsidR="00170B46" w:rsidRPr="0026630F">
        <w:rPr>
          <w:b/>
          <w:bCs/>
          <w:lang w:val="en-US"/>
        </w:rPr>
        <w:t>ite</w:t>
      </w:r>
      <w:r w:rsidR="002C7FE1" w:rsidRPr="0026630F">
        <w:rPr>
          <w:b/>
          <w:bCs/>
          <w:lang w:val="en-US"/>
        </w:rPr>
        <w:t>r</w:t>
      </w:r>
      <w:r w:rsidR="00170B46" w:rsidRPr="0026630F">
        <w:rPr>
          <w:b/>
          <w:bCs/>
          <w:lang w:val="en-US"/>
        </w:rPr>
        <w:t>i</w:t>
      </w:r>
      <w:r w:rsidR="002C7FE1" w:rsidRPr="0026630F">
        <w:rPr>
          <w:b/>
          <w:bCs/>
          <w:lang w:val="en-US"/>
        </w:rPr>
        <w:t>m</w:t>
      </w:r>
      <w:r w:rsidR="00170B46" w:rsidRPr="0026630F">
        <w:rPr>
          <w:b/>
          <w:bCs/>
          <w:lang w:val="en-US"/>
        </w:rPr>
        <w:t>a</w:t>
      </w:r>
      <w:r w:rsidR="002464EA" w:rsidRPr="0026630F">
        <w:rPr>
          <w:lang w:val="en-US"/>
        </w:rPr>
        <w:t>:</w:t>
      </w:r>
    </w:p>
    <w:p w14:paraId="59E6F6BA" w14:textId="77777777" w:rsidR="0026630F" w:rsidRDefault="0026630F" w:rsidP="003462C3">
      <w:pPr>
        <w:pStyle w:val="ListParagraph"/>
        <w:numPr>
          <w:ilvl w:val="0"/>
          <w:numId w:val="25"/>
        </w:numPr>
        <w:spacing w:after="0"/>
        <w:ind w:left="2070"/>
        <w:rPr>
          <w:lang w:val="en-US"/>
        </w:rPr>
      </w:pPr>
      <w:r>
        <w:rPr>
          <w:lang w:val="en-US"/>
        </w:rPr>
        <w:t>S</w:t>
      </w:r>
      <w:r w:rsidR="002464EA">
        <w:rPr>
          <w:lang w:val="en-US"/>
        </w:rPr>
        <w:t>urat keluar eksternal</w:t>
      </w:r>
      <w:r>
        <w:rPr>
          <w:lang w:val="en-US"/>
        </w:rPr>
        <w:t>:</w:t>
      </w:r>
    </w:p>
    <w:p w14:paraId="0A93B291" w14:textId="32E0E1BD" w:rsidR="00E81007" w:rsidRDefault="002F3EC4" w:rsidP="00E81007">
      <w:pPr>
        <w:pStyle w:val="ListParagraph"/>
        <w:numPr>
          <w:ilvl w:val="0"/>
          <w:numId w:val="28"/>
        </w:numPr>
        <w:spacing w:after="0"/>
        <w:ind w:left="2430"/>
        <w:rPr>
          <w:lang w:val="en-US"/>
        </w:rPr>
      </w:pPr>
      <w:r>
        <w:rPr>
          <w:lang w:val="en-US"/>
        </w:rPr>
        <w:t>Pembuat “nota dinas bersama” akan mendapatkan nomor surat untuk lampiran</w:t>
      </w:r>
      <w:r w:rsidR="00914683">
        <w:rPr>
          <w:lang w:val="en-US"/>
        </w:rPr>
        <w:t xml:space="preserve"> atau surat</w:t>
      </w:r>
      <w:r w:rsidR="00E81007">
        <w:rPr>
          <w:lang w:val="en-US"/>
        </w:rPr>
        <w:t>.</w:t>
      </w:r>
    </w:p>
    <w:p w14:paraId="7840E107" w14:textId="76406361" w:rsidR="0012591F" w:rsidRDefault="0012591F" w:rsidP="00E81007">
      <w:pPr>
        <w:pStyle w:val="ListParagraph"/>
        <w:numPr>
          <w:ilvl w:val="0"/>
          <w:numId w:val="28"/>
        </w:numPr>
        <w:spacing w:after="0"/>
        <w:ind w:left="2430"/>
        <w:rPr>
          <w:lang w:val="en-US"/>
        </w:rPr>
      </w:pPr>
      <w:r>
        <w:rPr>
          <w:lang w:val="en-US"/>
        </w:rPr>
        <w:t>Kemudian surat dikirim ke penerima</w:t>
      </w:r>
    </w:p>
    <w:p w14:paraId="1DC97DDB" w14:textId="518F24DD" w:rsidR="0066485D" w:rsidRDefault="0066485D" w:rsidP="0066485D">
      <w:pPr>
        <w:pStyle w:val="ListParagraph"/>
        <w:numPr>
          <w:ilvl w:val="0"/>
          <w:numId w:val="25"/>
        </w:numPr>
        <w:spacing w:after="0"/>
        <w:ind w:left="2070"/>
        <w:rPr>
          <w:lang w:val="en-US"/>
        </w:rPr>
      </w:pPr>
      <w:r>
        <w:rPr>
          <w:lang w:val="en-US"/>
        </w:rPr>
        <w:t xml:space="preserve">Surat keluar internal: </w:t>
      </w:r>
    </w:p>
    <w:p w14:paraId="7B860C0C" w14:textId="10E89974" w:rsidR="0066485D" w:rsidRPr="0066485D" w:rsidRDefault="0012591F" w:rsidP="0066485D">
      <w:pPr>
        <w:pStyle w:val="ListParagraph"/>
        <w:numPr>
          <w:ilvl w:val="0"/>
          <w:numId w:val="29"/>
        </w:numPr>
        <w:spacing w:after="0"/>
        <w:ind w:left="2430"/>
        <w:rPr>
          <w:lang w:val="en-US"/>
        </w:rPr>
      </w:pPr>
      <w:r>
        <w:rPr>
          <w:lang w:val="en-US"/>
        </w:rPr>
        <w:t>Surat dikirim ke penerima</w:t>
      </w:r>
    </w:p>
    <w:p w14:paraId="657164C3" w14:textId="48D55A7F" w:rsidR="0066485D" w:rsidRPr="000E1638" w:rsidRDefault="00B9754B" w:rsidP="0066485D">
      <w:pPr>
        <w:pStyle w:val="ListParagraph"/>
        <w:numPr>
          <w:ilvl w:val="0"/>
          <w:numId w:val="18"/>
        </w:numPr>
        <w:spacing w:after="0"/>
        <w:rPr>
          <w:lang w:val="en-US"/>
        </w:rPr>
      </w:pPr>
      <w:r>
        <w:rPr>
          <w:lang w:val="en-US"/>
        </w:rPr>
        <w:t xml:space="preserve">Distribusi </w:t>
      </w:r>
      <w:r w:rsidR="0066485D">
        <w:rPr>
          <w:lang w:val="en-US"/>
        </w:rPr>
        <w:t>surat;</w:t>
      </w:r>
    </w:p>
    <w:p w14:paraId="4A336E8C" w14:textId="77777777" w:rsidR="0066485D" w:rsidRPr="00F6167B" w:rsidRDefault="0066485D" w:rsidP="0066485D">
      <w:pPr>
        <w:pStyle w:val="ListParagraph"/>
        <w:numPr>
          <w:ilvl w:val="0"/>
          <w:numId w:val="15"/>
        </w:numPr>
        <w:spacing w:after="0"/>
        <w:ind w:left="1710"/>
        <w:rPr>
          <w:lang w:val="en-US"/>
        </w:rPr>
      </w:pPr>
      <w:r>
        <w:rPr>
          <w:lang w:val="en-US"/>
        </w:rPr>
        <w:t>Surat keluar eksternal:</w:t>
      </w:r>
    </w:p>
    <w:p w14:paraId="3224D0C5" w14:textId="08441B17" w:rsidR="0066485D" w:rsidRDefault="0066485D" w:rsidP="0066485D">
      <w:pPr>
        <w:pStyle w:val="ListParagraph"/>
        <w:numPr>
          <w:ilvl w:val="2"/>
          <w:numId w:val="16"/>
        </w:numPr>
        <w:spacing w:after="0"/>
        <w:ind w:left="2070" w:hanging="360"/>
        <w:rPr>
          <w:lang w:val="en-US"/>
        </w:rPr>
      </w:pPr>
      <w:r>
        <w:rPr>
          <w:lang w:val="en-US"/>
        </w:rPr>
        <w:t xml:space="preserve">Jika terdapat tembusan, maka </w:t>
      </w:r>
      <w:r w:rsidR="00F727A0" w:rsidRPr="008B29B7">
        <w:rPr>
          <w:lang w:val="en-US"/>
        </w:rPr>
        <w:t xml:space="preserve">salah </w:t>
      </w:r>
      <w:r w:rsidR="00873F08">
        <w:rPr>
          <w:lang w:val="en-US"/>
        </w:rPr>
        <w:t xml:space="preserve">satu </w:t>
      </w:r>
      <w:r w:rsidR="00F727A0">
        <w:rPr>
          <w:lang w:val="en-US"/>
        </w:rPr>
        <w:t xml:space="preserve">divisi </w:t>
      </w:r>
      <w:r w:rsidR="00F727A0" w:rsidRPr="008B29B7">
        <w:rPr>
          <w:lang w:val="en-US"/>
        </w:rPr>
        <w:t>pengaju akan mengirim</w:t>
      </w:r>
      <w:r w:rsidR="00F727A0">
        <w:rPr>
          <w:lang w:val="en-US"/>
        </w:rPr>
        <w:t xml:space="preserve"> semua</w:t>
      </w:r>
      <w:r w:rsidR="00F727A0">
        <w:rPr>
          <w:lang w:val="en-US"/>
        </w:rPr>
        <w:t xml:space="preserve"> copy</w:t>
      </w:r>
      <w:r w:rsidR="00F727A0">
        <w:rPr>
          <w:lang w:val="en-US"/>
        </w:rPr>
        <w:t xml:space="preserve"> </w:t>
      </w:r>
      <w:r w:rsidR="00767D29">
        <w:rPr>
          <w:lang w:val="en-US"/>
        </w:rPr>
        <w:t>berkas (“nota dinas bersama” beserta lampirannya). P</w:t>
      </w:r>
      <w:r>
        <w:rPr>
          <w:lang w:val="en-US"/>
        </w:rPr>
        <w:t xml:space="preserve">enerima tembusan </w:t>
      </w:r>
      <w:r w:rsidR="00767D29">
        <w:rPr>
          <w:lang w:val="en-US"/>
        </w:rPr>
        <w:t>adalah kepala divisi.</w:t>
      </w:r>
    </w:p>
    <w:p w14:paraId="4969DC39" w14:textId="2329BC2E" w:rsidR="0066485D" w:rsidRDefault="0066485D" w:rsidP="0066485D">
      <w:pPr>
        <w:pStyle w:val="ListParagraph"/>
        <w:numPr>
          <w:ilvl w:val="2"/>
          <w:numId w:val="16"/>
        </w:numPr>
        <w:spacing w:after="0"/>
        <w:ind w:left="2070" w:hanging="360"/>
        <w:rPr>
          <w:lang w:val="en-US"/>
        </w:rPr>
      </w:pPr>
      <w:r>
        <w:rPr>
          <w:lang w:val="en-US"/>
        </w:rPr>
        <w:t xml:space="preserve">Penerima tembusan bisa mendisposisikan ke </w:t>
      </w:r>
      <w:r w:rsidR="005A6477">
        <w:rPr>
          <w:lang w:val="en-US"/>
        </w:rPr>
        <w:t>bawah (ke unit)</w:t>
      </w:r>
      <w:r>
        <w:rPr>
          <w:lang w:val="en-US"/>
        </w:rPr>
        <w:t>.</w:t>
      </w:r>
    </w:p>
    <w:p w14:paraId="7D325B8F" w14:textId="77777777" w:rsidR="0066485D" w:rsidRDefault="0066485D" w:rsidP="0066485D">
      <w:pPr>
        <w:pStyle w:val="ListParagraph"/>
        <w:numPr>
          <w:ilvl w:val="0"/>
          <w:numId w:val="15"/>
        </w:numPr>
        <w:spacing w:after="0"/>
        <w:ind w:left="1710"/>
        <w:rPr>
          <w:lang w:val="en-US"/>
        </w:rPr>
      </w:pPr>
      <w:r>
        <w:rPr>
          <w:lang w:val="en-US"/>
        </w:rPr>
        <w:t>Surat keluar internal:</w:t>
      </w:r>
    </w:p>
    <w:p w14:paraId="0FEF6986" w14:textId="14D89BAB" w:rsidR="0066485D" w:rsidRPr="0076784C" w:rsidRDefault="0076784C" w:rsidP="0076784C">
      <w:pPr>
        <w:pStyle w:val="ListParagraph"/>
        <w:numPr>
          <w:ilvl w:val="0"/>
          <w:numId w:val="17"/>
        </w:numPr>
        <w:spacing w:after="0"/>
        <w:ind w:left="2070"/>
        <w:rPr>
          <w:lang w:val="en-US"/>
        </w:rPr>
      </w:pPr>
      <w:r>
        <w:rPr>
          <w:lang w:val="en-US"/>
        </w:rPr>
        <w:t xml:space="preserve">Salah satu divisi pengaju akan mengirim surat ke penerima. </w:t>
      </w:r>
      <w:r w:rsidR="0066485D" w:rsidRPr="0076784C">
        <w:rPr>
          <w:lang w:val="en-US"/>
        </w:rPr>
        <w:t xml:space="preserve">Penerima surat hanya akan mendapatkan lampiran atau suratnya saja tanpa perlu </w:t>
      </w:r>
      <w:r w:rsidR="00966354">
        <w:rPr>
          <w:lang w:val="en-US"/>
        </w:rPr>
        <w:t xml:space="preserve">ada </w:t>
      </w:r>
      <w:r w:rsidR="00047875">
        <w:rPr>
          <w:lang w:val="en-US"/>
        </w:rPr>
        <w:t>“</w:t>
      </w:r>
      <w:r w:rsidR="0066485D" w:rsidRPr="0076784C">
        <w:rPr>
          <w:lang w:val="en-US"/>
        </w:rPr>
        <w:t>nota dinas bersama</w:t>
      </w:r>
      <w:r w:rsidR="00047875">
        <w:rPr>
          <w:lang w:val="en-US"/>
        </w:rPr>
        <w:t>”</w:t>
      </w:r>
      <w:r w:rsidR="0066485D" w:rsidRPr="0076784C">
        <w:rPr>
          <w:lang w:val="en-US"/>
        </w:rPr>
        <w:t>.</w:t>
      </w:r>
    </w:p>
    <w:p w14:paraId="3AEF9D13" w14:textId="58EA84A0" w:rsidR="00575812" w:rsidRPr="00F65A5B" w:rsidRDefault="0066485D" w:rsidP="00F65A5B">
      <w:pPr>
        <w:pStyle w:val="ListParagraph"/>
        <w:numPr>
          <w:ilvl w:val="0"/>
          <w:numId w:val="17"/>
        </w:numPr>
        <w:spacing w:after="0"/>
        <w:ind w:left="2070"/>
        <w:rPr>
          <w:lang w:val="en-US"/>
        </w:rPr>
      </w:pPr>
      <w:r w:rsidRPr="00D94142">
        <w:rPr>
          <w:lang w:val="en-US"/>
        </w:rPr>
        <w:t xml:space="preserve">Jika terdapat tembusan, </w:t>
      </w:r>
      <w:r w:rsidR="006F606C">
        <w:rPr>
          <w:lang w:val="en-US"/>
        </w:rPr>
        <w:t xml:space="preserve">maka </w:t>
      </w:r>
      <w:r w:rsidR="006F606C" w:rsidRPr="008B29B7">
        <w:rPr>
          <w:lang w:val="en-US"/>
        </w:rPr>
        <w:t xml:space="preserve">salah </w:t>
      </w:r>
      <w:r w:rsidR="00662899">
        <w:rPr>
          <w:lang w:val="en-US"/>
        </w:rPr>
        <w:t xml:space="preserve">satu </w:t>
      </w:r>
      <w:r w:rsidR="006F606C">
        <w:rPr>
          <w:lang w:val="en-US"/>
        </w:rPr>
        <w:t xml:space="preserve">divisi </w:t>
      </w:r>
      <w:r w:rsidR="006F606C" w:rsidRPr="008B29B7">
        <w:rPr>
          <w:lang w:val="en-US"/>
        </w:rPr>
        <w:t>pengaju akan mengirim</w:t>
      </w:r>
      <w:r w:rsidR="006F606C">
        <w:rPr>
          <w:lang w:val="en-US"/>
        </w:rPr>
        <w:t xml:space="preserve"> semua copy berkas (“nota dinas bersama” beserta lampirannya). Penerima tembusan adalah kepala divisi.</w:t>
      </w:r>
    </w:p>
    <w:p w14:paraId="32857796" w14:textId="77777777" w:rsidR="000005BF" w:rsidRDefault="000005BF" w:rsidP="000005BF">
      <w:pPr>
        <w:pStyle w:val="ListParagraph"/>
        <w:ind w:left="1134"/>
      </w:pPr>
    </w:p>
    <w:p w14:paraId="30B3AABF" w14:textId="7F27228F" w:rsidR="009A0DDC" w:rsidRDefault="009A0DDC" w:rsidP="009A0DDC">
      <w:pPr>
        <w:pStyle w:val="ListParagraph"/>
        <w:ind w:left="709"/>
      </w:pPr>
      <w:r w:rsidRPr="00973D20">
        <w:rPr>
          <w:highlight w:val="yellow"/>
          <w:u w:val="single"/>
        </w:rPr>
        <w:t>Saat ini</w:t>
      </w:r>
      <w:r>
        <w:t>:</w:t>
      </w:r>
    </w:p>
    <w:p w14:paraId="30B16196" w14:textId="58447312" w:rsidR="00973D20" w:rsidRPr="00973D20" w:rsidRDefault="002642BF" w:rsidP="00426E67">
      <w:pPr>
        <w:pStyle w:val="ListParagraph"/>
        <w:numPr>
          <w:ilvl w:val="0"/>
          <w:numId w:val="9"/>
        </w:numPr>
        <w:spacing w:line="360" w:lineRule="auto"/>
        <w:ind w:left="1134"/>
      </w:pPr>
      <w:r>
        <w:t>Tidak ada fitur untuk mengakomodir alur persuratan tersebut</w:t>
      </w:r>
    </w:p>
    <w:p w14:paraId="46FBFB06" w14:textId="219C716E" w:rsidR="003A5933" w:rsidRDefault="003A5933" w:rsidP="00CE401B">
      <w:pPr>
        <w:pStyle w:val="ListParagraph"/>
        <w:spacing w:after="0"/>
        <w:ind w:left="709"/>
      </w:pPr>
      <w:r w:rsidRPr="00973D20">
        <w:rPr>
          <w:highlight w:val="green"/>
          <w:u w:val="single"/>
        </w:rPr>
        <w:t xml:space="preserve">Jika </w:t>
      </w:r>
      <w:r w:rsidR="0044017A">
        <w:rPr>
          <w:highlight w:val="green"/>
          <w:u w:val="single"/>
        </w:rPr>
        <w:t xml:space="preserve">perlu </w:t>
      </w:r>
      <w:r w:rsidRPr="00973D20">
        <w:rPr>
          <w:highlight w:val="green"/>
          <w:u w:val="single"/>
        </w:rPr>
        <w:t>ada penyesuaian</w:t>
      </w:r>
      <w:r>
        <w:t>:</w:t>
      </w:r>
    </w:p>
    <w:p w14:paraId="185EF2A7" w14:textId="3B51DE3D" w:rsidR="006E0CA2" w:rsidRDefault="001B0DB6" w:rsidP="00EC4E9F">
      <w:pPr>
        <w:spacing w:after="0"/>
        <w:ind w:firstLine="709"/>
      </w:pPr>
      <w:r>
        <w:lastRenderedPageBreak/>
        <w:t xml:space="preserve">Akan ada </w:t>
      </w:r>
      <w:r w:rsidR="0030301D">
        <w:t xml:space="preserve">penambahan </w:t>
      </w:r>
      <w:r>
        <w:t xml:space="preserve">menu baru khusus untuk pembuatan nota dinas </w:t>
      </w:r>
      <w:r w:rsidR="00F84CE6">
        <w:rPr>
          <w:lang w:val="en-US"/>
        </w:rPr>
        <w:t>b</w:t>
      </w:r>
      <w:r w:rsidR="00E91AF9">
        <w:t>ersama</w:t>
      </w:r>
    </w:p>
    <w:p w14:paraId="502D330D" w14:textId="4B63F21A" w:rsidR="008941B6" w:rsidRDefault="008941B6" w:rsidP="00EC4E9F">
      <w:pPr>
        <w:spacing w:after="0"/>
        <w:ind w:firstLine="709"/>
      </w:pPr>
    </w:p>
    <w:p w14:paraId="565002FA" w14:textId="14A866D8" w:rsidR="00093461" w:rsidRDefault="00093461" w:rsidP="00FD64FA">
      <w:pPr>
        <w:rPr>
          <w:lang w:val="en-US"/>
        </w:rPr>
      </w:pPr>
    </w:p>
    <w:p w14:paraId="1B7E27F7" w14:textId="51CFEABF" w:rsidR="00DF42F9" w:rsidRDefault="00DF42F9" w:rsidP="00FD64FA">
      <w:pPr>
        <w:rPr>
          <w:lang w:val="en-US"/>
        </w:rPr>
      </w:pPr>
    </w:p>
    <w:p w14:paraId="306D8E2F" w14:textId="75F47105" w:rsidR="00DF42F9" w:rsidRDefault="00DF42F9" w:rsidP="00FD64FA">
      <w:pPr>
        <w:rPr>
          <w:lang w:val="en-US"/>
        </w:rPr>
      </w:pPr>
    </w:p>
    <w:p w14:paraId="3DA0C5C0" w14:textId="5BCF372E" w:rsidR="00DF42F9" w:rsidRDefault="00DF42F9" w:rsidP="00FD64FA">
      <w:pPr>
        <w:rPr>
          <w:lang w:val="en-US"/>
        </w:rPr>
      </w:pPr>
    </w:p>
    <w:p w14:paraId="3784D726" w14:textId="77777777" w:rsidR="00DF42F9" w:rsidRDefault="00DF42F9" w:rsidP="00FD64FA">
      <w:pPr>
        <w:rPr>
          <w:lang w:val="en-US"/>
        </w:rPr>
      </w:pPr>
    </w:p>
    <w:p w14:paraId="72874FA0" w14:textId="3E4B71BE" w:rsidR="00093461" w:rsidRDefault="003603D5" w:rsidP="00FF2518">
      <w:pPr>
        <w:spacing w:after="0"/>
        <w:rPr>
          <w:lang w:val="en-US"/>
        </w:rPr>
      </w:pPr>
      <w:r>
        <w:rPr>
          <w:lang w:val="en-US"/>
        </w:rPr>
        <w:tab/>
      </w:r>
      <w:bookmarkStart w:id="0" w:name="_GoBack"/>
      <w:bookmarkEnd w:id="0"/>
    </w:p>
    <w:p w14:paraId="6219EB1B" w14:textId="4F7A77F1" w:rsidR="00FD64FA" w:rsidRPr="00FD64FA" w:rsidRDefault="00FD64FA" w:rsidP="00FD64FA">
      <w:pPr>
        <w:ind w:left="1080"/>
        <w:rPr>
          <w:lang w:val="en-US"/>
        </w:rPr>
      </w:pPr>
    </w:p>
    <w:p w14:paraId="77C51DEC" w14:textId="77777777" w:rsidR="00BF4EAC" w:rsidRPr="00BF4EAC" w:rsidRDefault="00BF4EAC" w:rsidP="00BF4EAC">
      <w:pPr>
        <w:pStyle w:val="ListParagraph"/>
        <w:ind w:left="1494"/>
        <w:rPr>
          <w:lang w:val="en-US"/>
        </w:rPr>
      </w:pPr>
    </w:p>
    <w:p w14:paraId="2C508E82" w14:textId="77777777" w:rsidR="00BE75A0" w:rsidRDefault="00BE75A0" w:rsidP="00BE75A0">
      <w:pPr>
        <w:pStyle w:val="ListParagraph"/>
        <w:ind w:left="1080"/>
        <w:rPr>
          <w:b/>
          <w:bCs/>
        </w:rPr>
      </w:pPr>
    </w:p>
    <w:sectPr w:rsidR="00BE75A0" w:rsidSect="000005BF">
      <w:headerReference w:type="default" r:id="rId7"/>
      <w:pgSz w:w="11906" w:h="16838" w:code="9"/>
      <w:pgMar w:top="1701" w:right="720" w:bottom="1985" w:left="720"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65CE1" w14:textId="77777777" w:rsidR="00DB26E5" w:rsidRDefault="00DB26E5" w:rsidP="0022056E">
      <w:pPr>
        <w:spacing w:after="0" w:line="240" w:lineRule="auto"/>
      </w:pPr>
      <w:r>
        <w:separator/>
      </w:r>
    </w:p>
  </w:endnote>
  <w:endnote w:type="continuationSeparator" w:id="0">
    <w:p w14:paraId="4008B9E1" w14:textId="77777777" w:rsidR="00DB26E5" w:rsidRDefault="00DB26E5" w:rsidP="00220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D1CB9" w14:textId="77777777" w:rsidR="00DB26E5" w:rsidRDefault="00DB26E5" w:rsidP="0022056E">
      <w:pPr>
        <w:spacing w:after="0" w:line="240" w:lineRule="auto"/>
      </w:pPr>
      <w:r>
        <w:separator/>
      </w:r>
    </w:p>
  </w:footnote>
  <w:footnote w:type="continuationSeparator" w:id="0">
    <w:p w14:paraId="6D9E52EF" w14:textId="77777777" w:rsidR="00DB26E5" w:rsidRDefault="00DB26E5" w:rsidP="00220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A2953" w14:textId="539B935C" w:rsidR="0022056E" w:rsidRDefault="0022056E">
    <w:pPr>
      <w:pStyle w:val="Header"/>
    </w:pPr>
    <w:r>
      <w:rPr>
        <w:rFonts w:cs="Arial"/>
        <w:color w:val="0070C0"/>
        <w:lang w:val="en-GB" w:eastAsia="en-GB"/>
      </w:rPr>
      <w:drawing>
        <wp:anchor distT="0" distB="0" distL="114300" distR="114300" simplePos="0" relativeHeight="251659264" behindDoc="1" locked="0" layoutInCell="1" allowOverlap="1" wp14:anchorId="127108EA" wp14:editId="2EC0EA24">
          <wp:simplePos x="0" y="0"/>
          <wp:positionH relativeFrom="page">
            <wp:posOffset>-12700</wp:posOffset>
          </wp:positionH>
          <wp:positionV relativeFrom="paragraph">
            <wp:posOffset>-713740</wp:posOffset>
          </wp:positionV>
          <wp:extent cx="7594600" cy="10736786"/>
          <wp:effectExtent l="0" t="0" r="635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126" cy="1074177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EF8"/>
    <w:multiLevelType w:val="hybridMultilevel"/>
    <w:tmpl w:val="EA92696E"/>
    <w:lvl w:ilvl="0" w:tplc="0421000F">
      <w:start w:val="1"/>
      <w:numFmt w:val="decimal"/>
      <w:lvlText w:val="%1."/>
      <w:lvlJc w:val="left"/>
      <w:pPr>
        <w:ind w:left="2790" w:hanging="360"/>
      </w:pPr>
    </w:lvl>
    <w:lvl w:ilvl="1" w:tplc="04210019" w:tentative="1">
      <w:start w:val="1"/>
      <w:numFmt w:val="lowerLetter"/>
      <w:lvlText w:val="%2."/>
      <w:lvlJc w:val="left"/>
      <w:pPr>
        <w:ind w:left="3510" w:hanging="360"/>
      </w:pPr>
    </w:lvl>
    <w:lvl w:ilvl="2" w:tplc="0421001B" w:tentative="1">
      <w:start w:val="1"/>
      <w:numFmt w:val="lowerRoman"/>
      <w:lvlText w:val="%3."/>
      <w:lvlJc w:val="right"/>
      <w:pPr>
        <w:ind w:left="4230" w:hanging="180"/>
      </w:pPr>
    </w:lvl>
    <w:lvl w:ilvl="3" w:tplc="0421000F" w:tentative="1">
      <w:start w:val="1"/>
      <w:numFmt w:val="decimal"/>
      <w:lvlText w:val="%4."/>
      <w:lvlJc w:val="left"/>
      <w:pPr>
        <w:ind w:left="4950" w:hanging="360"/>
      </w:pPr>
    </w:lvl>
    <w:lvl w:ilvl="4" w:tplc="04210019" w:tentative="1">
      <w:start w:val="1"/>
      <w:numFmt w:val="lowerLetter"/>
      <w:lvlText w:val="%5."/>
      <w:lvlJc w:val="left"/>
      <w:pPr>
        <w:ind w:left="5670" w:hanging="360"/>
      </w:pPr>
    </w:lvl>
    <w:lvl w:ilvl="5" w:tplc="0421001B" w:tentative="1">
      <w:start w:val="1"/>
      <w:numFmt w:val="lowerRoman"/>
      <w:lvlText w:val="%6."/>
      <w:lvlJc w:val="right"/>
      <w:pPr>
        <w:ind w:left="6390" w:hanging="180"/>
      </w:pPr>
    </w:lvl>
    <w:lvl w:ilvl="6" w:tplc="0421000F" w:tentative="1">
      <w:start w:val="1"/>
      <w:numFmt w:val="decimal"/>
      <w:lvlText w:val="%7."/>
      <w:lvlJc w:val="left"/>
      <w:pPr>
        <w:ind w:left="7110" w:hanging="360"/>
      </w:pPr>
    </w:lvl>
    <w:lvl w:ilvl="7" w:tplc="04210019" w:tentative="1">
      <w:start w:val="1"/>
      <w:numFmt w:val="lowerLetter"/>
      <w:lvlText w:val="%8."/>
      <w:lvlJc w:val="left"/>
      <w:pPr>
        <w:ind w:left="7830" w:hanging="360"/>
      </w:pPr>
    </w:lvl>
    <w:lvl w:ilvl="8" w:tplc="0421001B" w:tentative="1">
      <w:start w:val="1"/>
      <w:numFmt w:val="lowerRoman"/>
      <w:lvlText w:val="%9."/>
      <w:lvlJc w:val="right"/>
      <w:pPr>
        <w:ind w:left="8550" w:hanging="180"/>
      </w:pPr>
    </w:lvl>
  </w:abstractNum>
  <w:abstractNum w:abstractNumId="1" w15:restartNumberingAfterBreak="0">
    <w:nsid w:val="02D266AF"/>
    <w:multiLevelType w:val="hybridMultilevel"/>
    <w:tmpl w:val="756AEA6C"/>
    <w:lvl w:ilvl="0" w:tplc="BFD259F0">
      <w:start w:val="1"/>
      <w:numFmt w:val="decimal"/>
      <w:lvlText w:val="%1."/>
      <w:lvlJc w:val="left"/>
      <w:pPr>
        <w:ind w:left="1350" w:hanging="360"/>
      </w:pPr>
      <w:rPr>
        <w:rFonts w:hint="default"/>
        <w:i w:val="0"/>
        <w:iCs/>
        <w:u w:val="none"/>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2" w15:restartNumberingAfterBreak="0">
    <w:nsid w:val="05A0054F"/>
    <w:multiLevelType w:val="hybridMultilevel"/>
    <w:tmpl w:val="695449B6"/>
    <w:lvl w:ilvl="0" w:tplc="04090001">
      <w:start w:val="1"/>
      <w:numFmt w:val="bullet"/>
      <w:lvlText w:val=""/>
      <w:lvlJc w:val="left"/>
      <w:pPr>
        <w:ind w:left="2070" w:hanging="360"/>
      </w:pPr>
      <w:rPr>
        <w:rFonts w:ascii="Symbol" w:hAnsi="Symbol" w:hint="default"/>
      </w:rPr>
    </w:lvl>
    <w:lvl w:ilvl="1" w:tplc="04210003" w:tentative="1">
      <w:start w:val="1"/>
      <w:numFmt w:val="bullet"/>
      <w:lvlText w:val="o"/>
      <w:lvlJc w:val="left"/>
      <w:pPr>
        <w:ind w:left="2790" w:hanging="360"/>
      </w:pPr>
      <w:rPr>
        <w:rFonts w:ascii="Courier New" w:hAnsi="Courier New" w:cs="Courier New" w:hint="default"/>
      </w:rPr>
    </w:lvl>
    <w:lvl w:ilvl="2" w:tplc="04210005" w:tentative="1">
      <w:start w:val="1"/>
      <w:numFmt w:val="bullet"/>
      <w:lvlText w:val=""/>
      <w:lvlJc w:val="left"/>
      <w:pPr>
        <w:ind w:left="3510" w:hanging="360"/>
      </w:pPr>
      <w:rPr>
        <w:rFonts w:ascii="Wingdings" w:hAnsi="Wingdings" w:hint="default"/>
      </w:rPr>
    </w:lvl>
    <w:lvl w:ilvl="3" w:tplc="04210001" w:tentative="1">
      <w:start w:val="1"/>
      <w:numFmt w:val="bullet"/>
      <w:lvlText w:val=""/>
      <w:lvlJc w:val="left"/>
      <w:pPr>
        <w:ind w:left="4230" w:hanging="360"/>
      </w:pPr>
      <w:rPr>
        <w:rFonts w:ascii="Symbol" w:hAnsi="Symbol" w:hint="default"/>
      </w:rPr>
    </w:lvl>
    <w:lvl w:ilvl="4" w:tplc="04210003" w:tentative="1">
      <w:start w:val="1"/>
      <w:numFmt w:val="bullet"/>
      <w:lvlText w:val="o"/>
      <w:lvlJc w:val="left"/>
      <w:pPr>
        <w:ind w:left="4950" w:hanging="360"/>
      </w:pPr>
      <w:rPr>
        <w:rFonts w:ascii="Courier New" w:hAnsi="Courier New" w:cs="Courier New" w:hint="default"/>
      </w:rPr>
    </w:lvl>
    <w:lvl w:ilvl="5" w:tplc="04210005" w:tentative="1">
      <w:start w:val="1"/>
      <w:numFmt w:val="bullet"/>
      <w:lvlText w:val=""/>
      <w:lvlJc w:val="left"/>
      <w:pPr>
        <w:ind w:left="5670" w:hanging="360"/>
      </w:pPr>
      <w:rPr>
        <w:rFonts w:ascii="Wingdings" w:hAnsi="Wingdings" w:hint="default"/>
      </w:rPr>
    </w:lvl>
    <w:lvl w:ilvl="6" w:tplc="04210001" w:tentative="1">
      <w:start w:val="1"/>
      <w:numFmt w:val="bullet"/>
      <w:lvlText w:val=""/>
      <w:lvlJc w:val="left"/>
      <w:pPr>
        <w:ind w:left="6390" w:hanging="360"/>
      </w:pPr>
      <w:rPr>
        <w:rFonts w:ascii="Symbol" w:hAnsi="Symbol" w:hint="default"/>
      </w:rPr>
    </w:lvl>
    <w:lvl w:ilvl="7" w:tplc="04210003" w:tentative="1">
      <w:start w:val="1"/>
      <w:numFmt w:val="bullet"/>
      <w:lvlText w:val="o"/>
      <w:lvlJc w:val="left"/>
      <w:pPr>
        <w:ind w:left="7110" w:hanging="360"/>
      </w:pPr>
      <w:rPr>
        <w:rFonts w:ascii="Courier New" w:hAnsi="Courier New" w:cs="Courier New" w:hint="default"/>
      </w:rPr>
    </w:lvl>
    <w:lvl w:ilvl="8" w:tplc="04210005" w:tentative="1">
      <w:start w:val="1"/>
      <w:numFmt w:val="bullet"/>
      <w:lvlText w:val=""/>
      <w:lvlJc w:val="left"/>
      <w:pPr>
        <w:ind w:left="7830" w:hanging="360"/>
      </w:pPr>
      <w:rPr>
        <w:rFonts w:ascii="Wingdings" w:hAnsi="Wingdings" w:hint="default"/>
      </w:rPr>
    </w:lvl>
  </w:abstractNum>
  <w:abstractNum w:abstractNumId="3" w15:restartNumberingAfterBreak="0">
    <w:nsid w:val="0C234458"/>
    <w:multiLevelType w:val="hybridMultilevel"/>
    <w:tmpl w:val="B6461C26"/>
    <w:lvl w:ilvl="0" w:tplc="04090001">
      <w:start w:val="1"/>
      <w:numFmt w:val="bullet"/>
      <w:lvlText w:val=""/>
      <w:lvlJc w:val="left"/>
      <w:pPr>
        <w:ind w:left="2070" w:hanging="360"/>
      </w:pPr>
      <w:rPr>
        <w:rFonts w:ascii="Symbol" w:hAnsi="Symbol" w:hint="default"/>
      </w:rPr>
    </w:lvl>
    <w:lvl w:ilvl="1" w:tplc="04210003" w:tentative="1">
      <w:start w:val="1"/>
      <w:numFmt w:val="bullet"/>
      <w:lvlText w:val="o"/>
      <w:lvlJc w:val="left"/>
      <w:pPr>
        <w:ind w:left="2790" w:hanging="360"/>
      </w:pPr>
      <w:rPr>
        <w:rFonts w:ascii="Courier New" w:hAnsi="Courier New" w:cs="Courier New" w:hint="default"/>
      </w:rPr>
    </w:lvl>
    <w:lvl w:ilvl="2" w:tplc="04210005" w:tentative="1">
      <w:start w:val="1"/>
      <w:numFmt w:val="bullet"/>
      <w:lvlText w:val=""/>
      <w:lvlJc w:val="left"/>
      <w:pPr>
        <w:ind w:left="3510" w:hanging="360"/>
      </w:pPr>
      <w:rPr>
        <w:rFonts w:ascii="Wingdings" w:hAnsi="Wingdings" w:hint="default"/>
      </w:rPr>
    </w:lvl>
    <w:lvl w:ilvl="3" w:tplc="04210001" w:tentative="1">
      <w:start w:val="1"/>
      <w:numFmt w:val="bullet"/>
      <w:lvlText w:val=""/>
      <w:lvlJc w:val="left"/>
      <w:pPr>
        <w:ind w:left="4230" w:hanging="360"/>
      </w:pPr>
      <w:rPr>
        <w:rFonts w:ascii="Symbol" w:hAnsi="Symbol" w:hint="default"/>
      </w:rPr>
    </w:lvl>
    <w:lvl w:ilvl="4" w:tplc="04210003" w:tentative="1">
      <w:start w:val="1"/>
      <w:numFmt w:val="bullet"/>
      <w:lvlText w:val="o"/>
      <w:lvlJc w:val="left"/>
      <w:pPr>
        <w:ind w:left="4950" w:hanging="360"/>
      </w:pPr>
      <w:rPr>
        <w:rFonts w:ascii="Courier New" w:hAnsi="Courier New" w:cs="Courier New" w:hint="default"/>
      </w:rPr>
    </w:lvl>
    <w:lvl w:ilvl="5" w:tplc="04210005" w:tentative="1">
      <w:start w:val="1"/>
      <w:numFmt w:val="bullet"/>
      <w:lvlText w:val=""/>
      <w:lvlJc w:val="left"/>
      <w:pPr>
        <w:ind w:left="5670" w:hanging="360"/>
      </w:pPr>
      <w:rPr>
        <w:rFonts w:ascii="Wingdings" w:hAnsi="Wingdings" w:hint="default"/>
      </w:rPr>
    </w:lvl>
    <w:lvl w:ilvl="6" w:tplc="04210001" w:tentative="1">
      <w:start w:val="1"/>
      <w:numFmt w:val="bullet"/>
      <w:lvlText w:val=""/>
      <w:lvlJc w:val="left"/>
      <w:pPr>
        <w:ind w:left="6390" w:hanging="360"/>
      </w:pPr>
      <w:rPr>
        <w:rFonts w:ascii="Symbol" w:hAnsi="Symbol" w:hint="default"/>
      </w:rPr>
    </w:lvl>
    <w:lvl w:ilvl="7" w:tplc="04210003" w:tentative="1">
      <w:start w:val="1"/>
      <w:numFmt w:val="bullet"/>
      <w:lvlText w:val="o"/>
      <w:lvlJc w:val="left"/>
      <w:pPr>
        <w:ind w:left="7110" w:hanging="360"/>
      </w:pPr>
      <w:rPr>
        <w:rFonts w:ascii="Courier New" w:hAnsi="Courier New" w:cs="Courier New" w:hint="default"/>
      </w:rPr>
    </w:lvl>
    <w:lvl w:ilvl="8" w:tplc="04210005" w:tentative="1">
      <w:start w:val="1"/>
      <w:numFmt w:val="bullet"/>
      <w:lvlText w:val=""/>
      <w:lvlJc w:val="left"/>
      <w:pPr>
        <w:ind w:left="7830" w:hanging="360"/>
      </w:pPr>
      <w:rPr>
        <w:rFonts w:ascii="Wingdings" w:hAnsi="Wingdings" w:hint="default"/>
      </w:rPr>
    </w:lvl>
  </w:abstractNum>
  <w:abstractNum w:abstractNumId="4" w15:restartNumberingAfterBreak="0">
    <w:nsid w:val="0E283EB6"/>
    <w:multiLevelType w:val="hybridMultilevel"/>
    <w:tmpl w:val="C166F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296548"/>
    <w:multiLevelType w:val="hybridMultilevel"/>
    <w:tmpl w:val="31FA9BBC"/>
    <w:lvl w:ilvl="0" w:tplc="E81AC550">
      <w:start w:val="1"/>
      <w:numFmt w:val="lowerLetter"/>
      <w:lvlText w:val="%1."/>
      <w:lvlJc w:val="left"/>
      <w:pPr>
        <w:ind w:left="1440" w:hanging="360"/>
      </w:pPr>
      <w:rPr>
        <w:rFonts w:asciiTheme="minorHAnsi" w:hAnsiTheme="minorHAnsi" w:cs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5541B2"/>
    <w:multiLevelType w:val="hybridMultilevel"/>
    <w:tmpl w:val="14F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7660EB"/>
    <w:multiLevelType w:val="hybridMultilevel"/>
    <w:tmpl w:val="47423E3C"/>
    <w:lvl w:ilvl="0" w:tplc="51103436">
      <w:start w:val="1"/>
      <w:numFmt w:val="decimal"/>
      <w:lvlText w:val="%1."/>
      <w:lvlJc w:val="left"/>
      <w:pPr>
        <w:ind w:left="1794" w:hanging="360"/>
      </w:pPr>
      <w:rPr>
        <w:rFonts w:hint="default"/>
      </w:rPr>
    </w:lvl>
    <w:lvl w:ilvl="1" w:tplc="04210019" w:tentative="1">
      <w:start w:val="1"/>
      <w:numFmt w:val="lowerLetter"/>
      <w:lvlText w:val="%2."/>
      <w:lvlJc w:val="left"/>
      <w:pPr>
        <w:ind w:left="2514" w:hanging="360"/>
      </w:pPr>
    </w:lvl>
    <w:lvl w:ilvl="2" w:tplc="0421001B" w:tentative="1">
      <w:start w:val="1"/>
      <w:numFmt w:val="lowerRoman"/>
      <w:lvlText w:val="%3."/>
      <w:lvlJc w:val="right"/>
      <w:pPr>
        <w:ind w:left="3234" w:hanging="180"/>
      </w:pPr>
    </w:lvl>
    <w:lvl w:ilvl="3" w:tplc="0421000F" w:tentative="1">
      <w:start w:val="1"/>
      <w:numFmt w:val="decimal"/>
      <w:lvlText w:val="%4."/>
      <w:lvlJc w:val="left"/>
      <w:pPr>
        <w:ind w:left="3954" w:hanging="360"/>
      </w:pPr>
    </w:lvl>
    <w:lvl w:ilvl="4" w:tplc="04210019" w:tentative="1">
      <w:start w:val="1"/>
      <w:numFmt w:val="lowerLetter"/>
      <w:lvlText w:val="%5."/>
      <w:lvlJc w:val="left"/>
      <w:pPr>
        <w:ind w:left="4674" w:hanging="360"/>
      </w:pPr>
    </w:lvl>
    <w:lvl w:ilvl="5" w:tplc="0421001B" w:tentative="1">
      <w:start w:val="1"/>
      <w:numFmt w:val="lowerRoman"/>
      <w:lvlText w:val="%6."/>
      <w:lvlJc w:val="right"/>
      <w:pPr>
        <w:ind w:left="5394" w:hanging="180"/>
      </w:pPr>
    </w:lvl>
    <w:lvl w:ilvl="6" w:tplc="0421000F" w:tentative="1">
      <w:start w:val="1"/>
      <w:numFmt w:val="decimal"/>
      <w:lvlText w:val="%7."/>
      <w:lvlJc w:val="left"/>
      <w:pPr>
        <w:ind w:left="6114" w:hanging="360"/>
      </w:pPr>
    </w:lvl>
    <w:lvl w:ilvl="7" w:tplc="04210019" w:tentative="1">
      <w:start w:val="1"/>
      <w:numFmt w:val="lowerLetter"/>
      <w:lvlText w:val="%8."/>
      <w:lvlJc w:val="left"/>
      <w:pPr>
        <w:ind w:left="6834" w:hanging="360"/>
      </w:pPr>
    </w:lvl>
    <w:lvl w:ilvl="8" w:tplc="0421001B" w:tentative="1">
      <w:start w:val="1"/>
      <w:numFmt w:val="lowerRoman"/>
      <w:lvlText w:val="%9."/>
      <w:lvlJc w:val="right"/>
      <w:pPr>
        <w:ind w:left="7554" w:hanging="180"/>
      </w:pPr>
    </w:lvl>
  </w:abstractNum>
  <w:abstractNum w:abstractNumId="8" w15:restartNumberingAfterBreak="0">
    <w:nsid w:val="21340C1D"/>
    <w:multiLevelType w:val="hybridMultilevel"/>
    <w:tmpl w:val="C5F84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9A7E1E"/>
    <w:multiLevelType w:val="hybridMultilevel"/>
    <w:tmpl w:val="57A49820"/>
    <w:lvl w:ilvl="0" w:tplc="0421000F">
      <w:start w:val="1"/>
      <w:numFmt w:val="decimal"/>
      <w:lvlText w:val="%1."/>
      <w:lvlJc w:val="left"/>
      <w:pPr>
        <w:ind w:left="2790" w:hanging="360"/>
      </w:pPr>
    </w:lvl>
    <w:lvl w:ilvl="1" w:tplc="04210019" w:tentative="1">
      <w:start w:val="1"/>
      <w:numFmt w:val="lowerLetter"/>
      <w:lvlText w:val="%2."/>
      <w:lvlJc w:val="left"/>
      <w:pPr>
        <w:ind w:left="3510" w:hanging="360"/>
      </w:pPr>
    </w:lvl>
    <w:lvl w:ilvl="2" w:tplc="0421001B" w:tentative="1">
      <w:start w:val="1"/>
      <w:numFmt w:val="lowerRoman"/>
      <w:lvlText w:val="%3."/>
      <w:lvlJc w:val="right"/>
      <w:pPr>
        <w:ind w:left="4230" w:hanging="180"/>
      </w:pPr>
    </w:lvl>
    <w:lvl w:ilvl="3" w:tplc="0421000F" w:tentative="1">
      <w:start w:val="1"/>
      <w:numFmt w:val="decimal"/>
      <w:lvlText w:val="%4."/>
      <w:lvlJc w:val="left"/>
      <w:pPr>
        <w:ind w:left="4950" w:hanging="360"/>
      </w:pPr>
    </w:lvl>
    <w:lvl w:ilvl="4" w:tplc="04210019" w:tentative="1">
      <w:start w:val="1"/>
      <w:numFmt w:val="lowerLetter"/>
      <w:lvlText w:val="%5."/>
      <w:lvlJc w:val="left"/>
      <w:pPr>
        <w:ind w:left="5670" w:hanging="360"/>
      </w:pPr>
    </w:lvl>
    <w:lvl w:ilvl="5" w:tplc="0421001B" w:tentative="1">
      <w:start w:val="1"/>
      <w:numFmt w:val="lowerRoman"/>
      <w:lvlText w:val="%6."/>
      <w:lvlJc w:val="right"/>
      <w:pPr>
        <w:ind w:left="6390" w:hanging="180"/>
      </w:pPr>
    </w:lvl>
    <w:lvl w:ilvl="6" w:tplc="0421000F" w:tentative="1">
      <w:start w:val="1"/>
      <w:numFmt w:val="decimal"/>
      <w:lvlText w:val="%7."/>
      <w:lvlJc w:val="left"/>
      <w:pPr>
        <w:ind w:left="7110" w:hanging="360"/>
      </w:pPr>
    </w:lvl>
    <w:lvl w:ilvl="7" w:tplc="04210019" w:tentative="1">
      <w:start w:val="1"/>
      <w:numFmt w:val="lowerLetter"/>
      <w:lvlText w:val="%8."/>
      <w:lvlJc w:val="left"/>
      <w:pPr>
        <w:ind w:left="7830" w:hanging="360"/>
      </w:pPr>
    </w:lvl>
    <w:lvl w:ilvl="8" w:tplc="0421001B" w:tentative="1">
      <w:start w:val="1"/>
      <w:numFmt w:val="lowerRoman"/>
      <w:lvlText w:val="%9."/>
      <w:lvlJc w:val="right"/>
      <w:pPr>
        <w:ind w:left="8550" w:hanging="180"/>
      </w:pPr>
    </w:lvl>
  </w:abstractNum>
  <w:abstractNum w:abstractNumId="10" w15:restartNumberingAfterBreak="0">
    <w:nsid w:val="2B0477C7"/>
    <w:multiLevelType w:val="hybridMultilevel"/>
    <w:tmpl w:val="E0465A9C"/>
    <w:lvl w:ilvl="0" w:tplc="0409000D">
      <w:start w:val="1"/>
      <w:numFmt w:val="bullet"/>
      <w:lvlText w:val=""/>
      <w:lvlJc w:val="left"/>
      <w:pPr>
        <w:ind w:left="2430" w:hanging="360"/>
      </w:pPr>
      <w:rPr>
        <w:rFonts w:ascii="Wingdings" w:hAnsi="Wingdings" w:hint="default"/>
      </w:rPr>
    </w:lvl>
    <w:lvl w:ilvl="1" w:tplc="04210019" w:tentative="1">
      <w:start w:val="1"/>
      <w:numFmt w:val="lowerLetter"/>
      <w:lvlText w:val="%2."/>
      <w:lvlJc w:val="left"/>
      <w:pPr>
        <w:ind w:left="3150" w:hanging="360"/>
      </w:pPr>
    </w:lvl>
    <w:lvl w:ilvl="2" w:tplc="0421001B" w:tentative="1">
      <w:start w:val="1"/>
      <w:numFmt w:val="lowerRoman"/>
      <w:lvlText w:val="%3."/>
      <w:lvlJc w:val="right"/>
      <w:pPr>
        <w:ind w:left="3870" w:hanging="180"/>
      </w:pPr>
    </w:lvl>
    <w:lvl w:ilvl="3" w:tplc="0421000F" w:tentative="1">
      <w:start w:val="1"/>
      <w:numFmt w:val="decimal"/>
      <w:lvlText w:val="%4."/>
      <w:lvlJc w:val="left"/>
      <w:pPr>
        <w:ind w:left="4590" w:hanging="360"/>
      </w:pPr>
    </w:lvl>
    <w:lvl w:ilvl="4" w:tplc="04210019" w:tentative="1">
      <w:start w:val="1"/>
      <w:numFmt w:val="lowerLetter"/>
      <w:lvlText w:val="%5."/>
      <w:lvlJc w:val="left"/>
      <w:pPr>
        <w:ind w:left="5310" w:hanging="360"/>
      </w:pPr>
    </w:lvl>
    <w:lvl w:ilvl="5" w:tplc="0421001B" w:tentative="1">
      <w:start w:val="1"/>
      <w:numFmt w:val="lowerRoman"/>
      <w:lvlText w:val="%6."/>
      <w:lvlJc w:val="right"/>
      <w:pPr>
        <w:ind w:left="6030" w:hanging="180"/>
      </w:pPr>
    </w:lvl>
    <w:lvl w:ilvl="6" w:tplc="0421000F" w:tentative="1">
      <w:start w:val="1"/>
      <w:numFmt w:val="decimal"/>
      <w:lvlText w:val="%7."/>
      <w:lvlJc w:val="left"/>
      <w:pPr>
        <w:ind w:left="6750" w:hanging="360"/>
      </w:pPr>
    </w:lvl>
    <w:lvl w:ilvl="7" w:tplc="04210019" w:tentative="1">
      <w:start w:val="1"/>
      <w:numFmt w:val="lowerLetter"/>
      <w:lvlText w:val="%8."/>
      <w:lvlJc w:val="left"/>
      <w:pPr>
        <w:ind w:left="7470" w:hanging="360"/>
      </w:pPr>
    </w:lvl>
    <w:lvl w:ilvl="8" w:tplc="0421001B" w:tentative="1">
      <w:start w:val="1"/>
      <w:numFmt w:val="lowerRoman"/>
      <w:lvlText w:val="%9."/>
      <w:lvlJc w:val="right"/>
      <w:pPr>
        <w:ind w:left="8190" w:hanging="180"/>
      </w:pPr>
    </w:lvl>
  </w:abstractNum>
  <w:abstractNum w:abstractNumId="11" w15:restartNumberingAfterBreak="0">
    <w:nsid w:val="2C8C4111"/>
    <w:multiLevelType w:val="hybridMultilevel"/>
    <w:tmpl w:val="EA92696E"/>
    <w:lvl w:ilvl="0" w:tplc="0421000F">
      <w:start w:val="1"/>
      <w:numFmt w:val="decimal"/>
      <w:lvlText w:val="%1."/>
      <w:lvlJc w:val="left"/>
      <w:pPr>
        <w:ind w:left="2790" w:hanging="360"/>
      </w:pPr>
    </w:lvl>
    <w:lvl w:ilvl="1" w:tplc="04210019" w:tentative="1">
      <w:start w:val="1"/>
      <w:numFmt w:val="lowerLetter"/>
      <w:lvlText w:val="%2."/>
      <w:lvlJc w:val="left"/>
      <w:pPr>
        <w:ind w:left="3510" w:hanging="360"/>
      </w:pPr>
    </w:lvl>
    <w:lvl w:ilvl="2" w:tplc="0421001B" w:tentative="1">
      <w:start w:val="1"/>
      <w:numFmt w:val="lowerRoman"/>
      <w:lvlText w:val="%3."/>
      <w:lvlJc w:val="right"/>
      <w:pPr>
        <w:ind w:left="4230" w:hanging="180"/>
      </w:pPr>
    </w:lvl>
    <w:lvl w:ilvl="3" w:tplc="0421000F" w:tentative="1">
      <w:start w:val="1"/>
      <w:numFmt w:val="decimal"/>
      <w:lvlText w:val="%4."/>
      <w:lvlJc w:val="left"/>
      <w:pPr>
        <w:ind w:left="4950" w:hanging="360"/>
      </w:pPr>
    </w:lvl>
    <w:lvl w:ilvl="4" w:tplc="04210019" w:tentative="1">
      <w:start w:val="1"/>
      <w:numFmt w:val="lowerLetter"/>
      <w:lvlText w:val="%5."/>
      <w:lvlJc w:val="left"/>
      <w:pPr>
        <w:ind w:left="5670" w:hanging="360"/>
      </w:pPr>
    </w:lvl>
    <w:lvl w:ilvl="5" w:tplc="0421001B" w:tentative="1">
      <w:start w:val="1"/>
      <w:numFmt w:val="lowerRoman"/>
      <w:lvlText w:val="%6."/>
      <w:lvlJc w:val="right"/>
      <w:pPr>
        <w:ind w:left="6390" w:hanging="180"/>
      </w:pPr>
    </w:lvl>
    <w:lvl w:ilvl="6" w:tplc="0421000F" w:tentative="1">
      <w:start w:val="1"/>
      <w:numFmt w:val="decimal"/>
      <w:lvlText w:val="%7."/>
      <w:lvlJc w:val="left"/>
      <w:pPr>
        <w:ind w:left="7110" w:hanging="360"/>
      </w:pPr>
    </w:lvl>
    <w:lvl w:ilvl="7" w:tplc="04210019" w:tentative="1">
      <w:start w:val="1"/>
      <w:numFmt w:val="lowerLetter"/>
      <w:lvlText w:val="%8."/>
      <w:lvlJc w:val="left"/>
      <w:pPr>
        <w:ind w:left="7830" w:hanging="360"/>
      </w:pPr>
    </w:lvl>
    <w:lvl w:ilvl="8" w:tplc="0421001B" w:tentative="1">
      <w:start w:val="1"/>
      <w:numFmt w:val="lowerRoman"/>
      <w:lvlText w:val="%9."/>
      <w:lvlJc w:val="right"/>
      <w:pPr>
        <w:ind w:left="8550" w:hanging="180"/>
      </w:pPr>
    </w:lvl>
  </w:abstractNum>
  <w:abstractNum w:abstractNumId="12" w15:restartNumberingAfterBreak="0">
    <w:nsid w:val="378E05A6"/>
    <w:multiLevelType w:val="hybridMultilevel"/>
    <w:tmpl w:val="ADFAD3B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3D785B69"/>
    <w:multiLevelType w:val="hybridMultilevel"/>
    <w:tmpl w:val="EB02426C"/>
    <w:lvl w:ilvl="0" w:tplc="0409000D">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4" w15:restartNumberingAfterBreak="0">
    <w:nsid w:val="3E4C3974"/>
    <w:multiLevelType w:val="hybridMultilevel"/>
    <w:tmpl w:val="3A7879D2"/>
    <w:lvl w:ilvl="0" w:tplc="0409000D">
      <w:start w:val="1"/>
      <w:numFmt w:val="bullet"/>
      <w:lvlText w:val=""/>
      <w:lvlJc w:val="left"/>
      <w:pPr>
        <w:ind w:left="2070" w:hanging="360"/>
      </w:pPr>
      <w:rPr>
        <w:rFonts w:ascii="Wingdings" w:hAnsi="Wingdings" w:hint="default"/>
      </w:rPr>
    </w:lvl>
    <w:lvl w:ilvl="1" w:tplc="04210003" w:tentative="1">
      <w:start w:val="1"/>
      <w:numFmt w:val="bullet"/>
      <w:lvlText w:val="o"/>
      <w:lvlJc w:val="left"/>
      <w:pPr>
        <w:ind w:left="2790" w:hanging="360"/>
      </w:pPr>
      <w:rPr>
        <w:rFonts w:ascii="Courier New" w:hAnsi="Courier New" w:cs="Courier New" w:hint="default"/>
      </w:rPr>
    </w:lvl>
    <w:lvl w:ilvl="2" w:tplc="04210005" w:tentative="1">
      <w:start w:val="1"/>
      <w:numFmt w:val="bullet"/>
      <w:lvlText w:val=""/>
      <w:lvlJc w:val="left"/>
      <w:pPr>
        <w:ind w:left="3510" w:hanging="360"/>
      </w:pPr>
      <w:rPr>
        <w:rFonts w:ascii="Wingdings" w:hAnsi="Wingdings" w:hint="default"/>
      </w:rPr>
    </w:lvl>
    <w:lvl w:ilvl="3" w:tplc="04210001" w:tentative="1">
      <w:start w:val="1"/>
      <w:numFmt w:val="bullet"/>
      <w:lvlText w:val=""/>
      <w:lvlJc w:val="left"/>
      <w:pPr>
        <w:ind w:left="4230" w:hanging="360"/>
      </w:pPr>
      <w:rPr>
        <w:rFonts w:ascii="Symbol" w:hAnsi="Symbol" w:hint="default"/>
      </w:rPr>
    </w:lvl>
    <w:lvl w:ilvl="4" w:tplc="04210003" w:tentative="1">
      <w:start w:val="1"/>
      <w:numFmt w:val="bullet"/>
      <w:lvlText w:val="o"/>
      <w:lvlJc w:val="left"/>
      <w:pPr>
        <w:ind w:left="4950" w:hanging="360"/>
      </w:pPr>
      <w:rPr>
        <w:rFonts w:ascii="Courier New" w:hAnsi="Courier New" w:cs="Courier New" w:hint="default"/>
      </w:rPr>
    </w:lvl>
    <w:lvl w:ilvl="5" w:tplc="04210005" w:tentative="1">
      <w:start w:val="1"/>
      <w:numFmt w:val="bullet"/>
      <w:lvlText w:val=""/>
      <w:lvlJc w:val="left"/>
      <w:pPr>
        <w:ind w:left="5670" w:hanging="360"/>
      </w:pPr>
      <w:rPr>
        <w:rFonts w:ascii="Wingdings" w:hAnsi="Wingdings" w:hint="default"/>
      </w:rPr>
    </w:lvl>
    <w:lvl w:ilvl="6" w:tplc="04210001" w:tentative="1">
      <w:start w:val="1"/>
      <w:numFmt w:val="bullet"/>
      <w:lvlText w:val=""/>
      <w:lvlJc w:val="left"/>
      <w:pPr>
        <w:ind w:left="6390" w:hanging="360"/>
      </w:pPr>
      <w:rPr>
        <w:rFonts w:ascii="Symbol" w:hAnsi="Symbol" w:hint="default"/>
      </w:rPr>
    </w:lvl>
    <w:lvl w:ilvl="7" w:tplc="04210003" w:tentative="1">
      <w:start w:val="1"/>
      <w:numFmt w:val="bullet"/>
      <w:lvlText w:val="o"/>
      <w:lvlJc w:val="left"/>
      <w:pPr>
        <w:ind w:left="7110" w:hanging="360"/>
      </w:pPr>
      <w:rPr>
        <w:rFonts w:ascii="Courier New" w:hAnsi="Courier New" w:cs="Courier New" w:hint="default"/>
      </w:rPr>
    </w:lvl>
    <w:lvl w:ilvl="8" w:tplc="04210005" w:tentative="1">
      <w:start w:val="1"/>
      <w:numFmt w:val="bullet"/>
      <w:lvlText w:val=""/>
      <w:lvlJc w:val="left"/>
      <w:pPr>
        <w:ind w:left="7830" w:hanging="360"/>
      </w:pPr>
      <w:rPr>
        <w:rFonts w:ascii="Wingdings" w:hAnsi="Wingdings" w:hint="default"/>
      </w:rPr>
    </w:lvl>
  </w:abstractNum>
  <w:abstractNum w:abstractNumId="15" w15:restartNumberingAfterBreak="0">
    <w:nsid w:val="3EBC693E"/>
    <w:multiLevelType w:val="hybridMultilevel"/>
    <w:tmpl w:val="2FAC589A"/>
    <w:lvl w:ilvl="0" w:tplc="0409000D">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6" w15:restartNumberingAfterBreak="0">
    <w:nsid w:val="40536620"/>
    <w:multiLevelType w:val="hybridMultilevel"/>
    <w:tmpl w:val="BA8ABC3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15:restartNumberingAfterBreak="0">
    <w:nsid w:val="42F91C9A"/>
    <w:multiLevelType w:val="hybridMultilevel"/>
    <w:tmpl w:val="DF0458F6"/>
    <w:lvl w:ilvl="0" w:tplc="0421000F">
      <w:start w:val="1"/>
      <w:numFmt w:val="decimal"/>
      <w:lvlText w:val="%1."/>
      <w:lvlJc w:val="left"/>
      <w:pPr>
        <w:ind w:left="2484" w:hanging="360"/>
      </w:pPr>
    </w:lvl>
    <w:lvl w:ilvl="1" w:tplc="04210019" w:tentative="1">
      <w:start w:val="1"/>
      <w:numFmt w:val="lowerLetter"/>
      <w:lvlText w:val="%2."/>
      <w:lvlJc w:val="left"/>
      <w:pPr>
        <w:ind w:left="3204" w:hanging="360"/>
      </w:pPr>
    </w:lvl>
    <w:lvl w:ilvl="2" w:tplc="0421001B" w:tentative="1">
      <w:start w:val="1"/>
      <w:numFmt w:val="lowerRoman"/>
      <w:lvlText w:val="%3."/>
      <w:lvlJc w:val="right"/>
      <w:pPr>
        <w:ind w:left="3924" w:hanging="180"/>
      </w:pPr>
    </w:lvl>
    <w:lvl w:ilvl="3" w:tplc="0421000F" w:tentative="1">
      <w:start w:val="1"/>
      <w:numFmt w:val="decimal"/>
      <w:lvlText w:val="%4."/>
      <w:lvlJc w:val="left"/>
      <w:pPr>
        <w:ind w:left="4644" w:hanging="360"/>
      </w:pPr>
    </w:lvl>
    <w:lvl w:ilvl="4" w:tplc="04210019" w:tentative="1">
      <w:start w:val="1"/>
      <w:numFmt w:val="lowerLetter"/>
      <w:lvlText w:val="%5."/>
      <w:lvlJc w:val="left"/>
      <w:pPr>
        <w:ind w:left="5364" w:hanging="360"/>
      </w:pPr>
    </w:lvl>
    <w:lvl w:ilvl="5" w:tplc="0421001B" w:tentative="1">
      <w:start w:val="1"/>
      <w:numFmt w:val="lowerRoman"/>
      <w:lvlText w:val="%6."/>
      <w:lvlJc w:val="right"/>
      <w:pPr>
        <w:ind w:left="6084" w:hanging="180"/>
      </w:pPr>
    </w:lvl>
    <w:lvl w:ilvl="6" w:tplc="0421000F" w:tentative="1">
      <w:start w:val="1"/>
      <w:numFmt w:val="decimal"/>
      <w:lvlText w:val="%7."/>
      <w:lvlJc w:val="left"/>
      <w:pPr>
        <w:ind w:left="6804" w:hanging="360"/>
      </w:pPr>
    </w:lvl>
    <w:lvl w:ilvl="7" w:tplc="04210019" w:tentative="1">
      <w:start w:val="1"/>
      <w:numFmt w:val="lowerLetter"/>
      <w:lvlText w:val="%8."/>
      <w:lvlJc w:val="left"/>
      <w:pPr>
        <w:ind w:left="7524" w:hanging="360"/>
      </w:pPr>
    </w:lvl>
    <w:lvl w:ilvl="8" w:tplc="0421001B" w:tentative="1">
      <w:start w:val="1"/>
      <w:numFmt w:val="lowerRoman"/>
      <w:lvlText w:val="%9."/>
      <w:lvlJc w:val="right"/>
      <w:pPr>
        <w:ind w:left="8244" w:hanging="180"/>
      </w:pPr>
    </w:lvl>
  </w:abstractNum>
  <w:abstractNum w:abstractNumId="18" w15:restartNumberingAfterBreak="0">
    <w:nsid w:val="446F2511"/>
    <w:multiLevelType w:val="hybridMultilevel"/>
    <w:tmpl w:val="D5243DDC"/>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46027968"/>
    <w:multiLevelType w:val="hybridMultilevel"/>
    <w:tmpl w:val="7D164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FB6057"/>
    <w:multiLevelType w:val="hybridMultilevel"/>
    <w:tmpl w:val="4E241726"/>
    <w:lvl w:ilvl="0" w:tplc="7A4C4DDE">
      <w:start w:val="1"/>
      <w:numFmt w:val="decimal"/>
      <w:lvlText w:val="%1."/>
      <w:lvlJc w:val="left"/>
      <w:pPr>
        <w:ind w:left="1494" w:hanging="360"/>
      </w:pPr>
      <w:rPr>
        <w:rFonts w:hint="default"/>
        <w:b w:val="0"/>
        <w:bCs w:val="0"/>
        <w:lang w:val="en-US"/>
      </w:rPr>
    </w:lvl>
    <w:lvl w:ilvl="1" w:tplc="0409000F">
      <w:start w:val="1"/>
      <w:numFmt w:val="decimal"/>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7CE6646"/>
    <w:multiLevelType w:val="hybridMultilevel"/>
    <w:tmpl w:val="078E199C"/>
    <w:lvl w:ilvl="0" w:tplc="04090009">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2" w15:restartNumberingAfterBreak="0">
    <w:nsid w:val="491F6AF6"/>
    <w:multiLevelType w:val="hybridMultilevel"/>
    <w:tmpl w:val="5E54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736DBE"/>
    <w:multiLevelType w:val="hybridMultilevel"/>
    <w:tmpl w:val="C1BE1E9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3B0532E"/>
    <w:multiLevelType w:val="hybridMultilevel"/>
    <w:tmpl w:val="11703A24"/>
    <w:lvl w:ilvl="0" w:tplc="51103436">
      <w:start w:val="1"/>
      <w:numFmt w:val="decimal"/>
      <w:lvlText w:val="%1."/>
      <w:lvlJc w:val="left"/>
      <w:pPr>
        <w:ind w:left="3324" w:hanging="360"/>
      </w:pPr>
      <w:rPr>
        <w:rFonts w:hint="default"/>
      </w:rPr>
    </w:lvl>
    <w:lvl w:ilvl="1" w:tplc="04210019">
      <w:start w:val="1"/>
      <w:numFmt w:val="lowerLetter"/>
      <w:lvlText w:val="%2."/>
      <w:lvlJc w:val="left"/>
      <w:pPr>
        <w:ind w:left="2970" w:hanging="360"/>
      </w:pPr>
    </w:lvl>
    <w:lvl w:ilvl="2" w:tplc="51103436">
      <w:start w:val="1"/>
      <w:numFmt w:val="decimal"/>
      <w:lvlText w:val="%3."/>
      <w:lvlJc w:val="left"/>
      <w:pPr>
        <w:ind w:left="3690" w:hanging="180"/>
      </w:pPr>
      <w:rPr>
        <w:rFonts w:hint="default"/>
      </w:r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25" w15:restartNumberingAfterBreak="0">
    <w:nsid w:val="57826C70"/>
    <w:multiLevelType w:val="hybridMultilevel"/>
    <w:tmpl w:val="0A7694A2"/>
    <w:lvl w:ilvl="0" w:tplc="BFD259F0">
      <w:start w:val="1"/>
      <w:numFmt w:val="decimal"/>
      <w:lvlText w:val="%1."/>
      <w:lvlJc w:val="left"/>
      <w:pPr>
        <w:ind w:left="1350" w:hanging="360"/>
      </w:pPr>
      <w:rPr>
        <w:rFonts w:hint="default"/>
        <w:i w:val="0"/>
        <w:iCs/>
        <w:u w:val="none"/>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26" w15:restartNumberingAfterBreak="0">
    <w:nsid w:val="6128021E"/>
    <w:multiLevelType w:val="hybridMultilevel"/>
    <w:tmpl w:val="C85CEDB2"/>
    <w:lvl w:ilvl="0" w:tplc="51103436">
      <w:start w:val="1"/>
      <w:numFmt w:val="decimal"/>
      <w:lvlText w:val="%1."/>
      <w:lvlJc w:val="left"/>
      <w:pPr>
        <w:ind w:left="2250" w:hanging="360"/>
      </w:pPr>
      <w:rPr>
        <w:rFonts w:hint="default"/>
      </w:rPr>
    </w:lvl>
    <w:lvl w:ilvl="1" w:tplc="04210019" w:tentative="1">
      <w:start w:val="1"/>
      <w:numFmt w:val="lowerLetter"/>
      <w:lvlText w:val="%2."/>
      <w:lvlJc w:val="left"/>
      <w:pPr>
        <w:ind w:left="2970" w:hanging="360"/>
      </w:pPr>
    </w:lvl>
    <w:lvl w:ilvl="2" w:tplc="0421001B">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27" w15:restartNumberingAfterBreak="0">
    <w:nsid w:val="6469616F"/>
    <w:multiLevelType w:val="hybridMultilevel"/>
    <w:tmpl w:val="FCC4A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FC28AA"/>
    <w:multiLevelType w:val="hybridMultilevel"/>
    <w:tmpl w:val="82020AC0"/>
    <w:lvl w:ilvl="0" w:tplc="0409000D">
      <w:start w:val="1"/>
      <w:numFmt w:val="bullet"/>
      <w:lvlText w:val=""/>
      <w:lvlJc w:val="left"/>
      <w:pPr>
        <w:ind w:left="1890" w:hanging="360"/>
      </w:pPr>
      <w:rPr>
        <w:rFonts w:ascii="Wingdings" w:hAnsi="Wingdings" w:hint="default"/>
      </w:rPr>
    </w:lvl>
    <w:lvl w:ilvl="1" w:tplc="04210003" w:tentative="1">
      <w:start w:val="1"/>
      <w:numFmt w:val="bullet"/>
      <w:lvlText w:val="o"/>
      <w:lvlJc w:val="left"/>
      <w:pPr>
        <w:ind w:left="2610" w:hanging="360"/>
      </w:pPr>
      <w:rPr>
        <w:rFonts w:ascii="Courier New" w:hAnsi="Courier New" w:cs="Courier New" w:hint="default"/>
      </w:rPr>
    </w:lvl>
    <w:lvl w:ilvl="2" w:tplc="04210005" w:tentative="1">
      <w:start w:val="1"/>
      <w:numFmt w:val="bullet"/>
      <w:lvlText w:val=""/>
      <w:lvlJc w:val="left"/>
      <w:pPr>
        <w:ind w:left="3330" w:hanging="360"/>
      </w:pPr>
      <w:rPr>
        <w:rFonts w:ascii="Wingdings" w:hAnsi="Wingdings" w:hint="default"/>
      </w:rPr>
    </w:lvl>
    <w:lvl w:ilvl="3" w:tplc="04210001" w:tentative="1">
      <w:start w:val="1"/>
      <w:numFmt w:val="bullet"/>
      <w:lvlText w:val=""/>
      <w:lvlJc w:val="left"/>
      <w:pPr>
        <w:ind w:left="4050" w:hanging="360"/>
      </w:pPr>
      <w:rPr>
        <w:rFonts w:ascii="Symbol" w:hAnsi="Symbol" w:hint="default"/>
      </w:rPr>
    </w:lvl>
    <w:lvl w:ilvl="4" w:tplc="04210003" w:tentative="1">
      <w:start w:val="1"/>
      <w:numFmt w:val="bullet"/>
      <w:lvlText w:val="o"/>
      <w:lvlJc w:val="left"/>
      <w:pPr>
        <w:ind w:left="4770" w:hanging="360"/>
      </w:pPr>
      <w:rPr>
        <w:rFonts w:ascii="Courier New" w:hAnsi="Courier New" w:cs="Courier New" w:hint="default"/>
      </w:rPr>
    </w:lvl>
    <w:lvl w:ilvl="5" w:tplc="04210005" w:tentative="1">
      <w:start w:val="1"/>
      <w:numFmt w:val="bullet"/>
      <w:lvlText w:val=""/>
      <w:lvlJc w:val="left"/>
      <w:pPr>
        <w:ind w:left="5490" w:hanging="360"/>
      </w:pPr>
      <w:rPr>
        <w:rFonts w:ascii="Wingdings" w:hAnsi="Wingdings" w:hint="default"/>
      </w:rPr>
    </w:lvl>
    <w:lvl w:ilvl="6" w:tplc="04210001" w:tentative="1">
      <w:start w:val="1"/>
      <w:numFmt w:val="bullet"/>
      <w:lvlText w:val=""/>
      <w:lvlJc w:val="left"/>
      <w:pPr>
        <w:ind w:left="6210" w:hanging="360"/>
      </w:pPr>
      <w:rPr>
        <w:rFonts w:ascii="Symbol" w:hAnsi="Symbol" w:hint="default"/>
      </w:rPr>
    </w:lvl>
    <w:lvl w:ilvl="7" w:tplc="04210003" w:tentative="1">
      <w:start w:val="1"/>
      <w:numFmt w:val="bullet"/>
      <w:lvlText w:val="o"/>
      <w:lvlJc w:val="left"/>
      <w:pPr>
        <w:ind w:left="6930" w:hanging="360"/>
      </w:pPr>
      <w:rPr>
        <w:rFonts w:ascii="Courier New" w:hAnsi="Courier New" w:cs="Courier New" w:hint="default"/>
      </w:rPr>
    </w:lvl>
    <w:lvl w:ilvl="8" w:tplc="04210005" w:tentative="1">
      <w:start w:val="1"/>
      <w:numFmt w:val="bullet"/>
      <w:lvlText w:val=""/>
      <w:lvlJc w:val="left"/>
      <w:pPr>
        <w:ind w:left="7650" w:hanging="360"/>
      </w:pPr>
      <w:rPr>
        <w:rFonts w:ascii="Wingdings" w:hAnsi="Wingdings" w:hint="default"/>
      </w:rPr>
    </w:lvl>
  </w:abstractNum>
  <w:num w:numId="1">
    <w:abstractNumId w:val="22"/>
  </w:num>
  <w:num w:numId="2">
    <w:abstractNumId w:val="19"/>
  </w:num>
  <w:num w:numId="3">
    <w:abstractNumId w:val="4"/>
  </w:num>
  <w:num w:numId="4">
    <w:abstractNumId w:val="23"/>
  </w:num>
  <w:num w:numId="5">
    <w:abstractNumId w:val="6"/>
  </w:num>
  <w:num w:numId="6">
    <w:abstractNumId w:val="8"/>
  </w:num>
  <w:num w:numId="7">
    <w:abstractNumId w:val="27"/>
  </w:num>
  <w:num w:numId="8">
    <w:abstractNumId w:val="12"/>
  </w:num>
  <w:num w:numId="9">
    <w:abstractNumId w:val="16"/>
  </w:num>
  <w:num w:numId="10">
    <w:abstractNumId w:val="20"/>
  </w:num>
  <w:num w:numId="11">
    <w:abstractNumId w:val="18"/>
  </w:num>
  <w:num w:numId="12">
    <w:abstractNumId w:val="5"/>
  </w:num>
  <w:num w:numId="13">
    <w:abstractNumId w:val="21"/>
  </w:num>
  <w:num w:numId="14">
    <w:abstractNumId w:val="7"/>
  </w:num>
  <w:num w:numId="15">
    <w:abstractNumId w:val="28"/>
  </w:num>
  <w:num w:numId="16">
    <w:abstractNumId w:val="24"/>
  </w:num>
  <w:num w:numId="17">
    <w:abstractNumId w:val="26"/>
  </w:num>
  <w:num w:numId="18">
    <w:abstractNumId w:val="25"/>
  </w:num>
  <w:num w:numId="19">
    <w:abstractNumId w:val="14"/>
  </w:num>
  <w:num w:numId="20">
    <w:abstractNumId w:val="1"/>
  </w:num>
  <w:num w:numId="21">
    <w:abstractNumId w:val="13"/>
  </w:num>
  <w:num w:numId="22">
    <w:abstractNumId w:val="3"/>
  </w:num>
  <w:num w:numId="23">
    <w:abstractNumId w:val="15"/>
  </w:num>
  <w:num w:numId="24">
    <w:abstractNumId w:val="17"/>
  </w:num>
  <w:num w:numId="25">
    <w:abstractNumId w:val="10"/>
  </w:num>
  <w:num w:numId="26">
    <w:abstractNumId w:val="2"/>
  </w:num>
  <w:num w:numId="27">
    <w:abstractNumId w:val="9"/>
  </w:num>
  <w:num w:numId="28">
    <w:abstractNumId w:val="1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F8"/>
    <w:rsid w:val="000005BF"/>
    <w:rsid w:val="00010F51"/>
    <w:rsid w:val="00016B6F"/>
    <w:rsid w:val="000244CC"/>
    <w:rsid w:val="00040D8E"/>
    <w:rsid w:val="00044271"/>
    <w:rsid w:val="00047875"/>
    <w:rsid w:val="00053875"/>
    <w:rsid w:val="0007297A"/>
    <w:rsid w:val="00093461"/>
    <w:rsid w:val="000970F1"/>
    <w:rsid w:val="000A0A83"/>
    <w:rsid w:val="000A1FA4"/>
    <w:rsid w:val="000A6F9F"/>
    <w:rsid w:val="000C3286"/>
    <w:rsid w:val="000C6090"/>
    <w:rsid w:val="000C7203"/>
    <w:rsid w:val="000D00C1"/>
    <w:rsid w:val="000D23DF"/>
    <w:rsid w:val="000E1638"/>
    <w:rsid w:val="000E19FB"/>
    <w:rsid w:val="000E7681"/>
    <w:rsid w:val="000F06CA"/>
    <w:rsid w:val="000F1594"/>
    <w:rsid w:val="000F53FD"/>
    <w:rsid w:val="00101702"/>
    <w:rsid w:val="0010685C"/>
    <w:rsid w:val="00111C57"/>
    <w:rsid w:val="001128A2"/>
    <w:rsid w:val="00123704"/>
    <w:rsid w:val="0012591F"/>
    <w:rsid w:val="001279FA"/>
    <w:rsid w:val="00130D17"/>
    <w:rsid w:val="0014628A"/>
    <w:rsid w:val="00153A6E"/>
    <w:rsid w:val="001566FB"/>
    <w:rsid w:val="00156FBB"/>
    <w:rsid w:val="00167BB9"/>
    <w:rsid w:val="00170B46"/>
    <w:rsid w:val="001724C8"/>
    <w:rsid w:val="001942AA"/>
    <w:rsid w:val="001A27B3"/>
    <w:rsid w:val="001A7585"/>
    <w:rsid w:val="001B0DB6"/>
    <w:rsid w:val="001B15C1"/>
    <w:rsid w:val="001B7E95"/>
    <w:rsid w:val="001C292A"/>
    <w:rsid w:val="001C2A71"/>
    <w:rsid w:val="001C57DA"/>
    <w:rsid w:val="001C5EE4"/>
    <w:rsid w:val="001C6CA2"/>
    <w:rsid w:val="001D11D5"/>
    <w:rsid w:val="001D5831"/>
    <w:rsid w:val="001D66D4"/>
    <w:rsid w:val="001F2BDA"/>
    <w:rsid w:val="00202A35"/>
    <w:rsid w:val="00203664"/>
    <w:rsid w:val="00206B20"/>
    <w:rsid w:val="0022056E"/>
    <w:rsid w:val="002244D0"/>
    <w:rsid w:val="0022581F"/>
    <w:rsid w:val="00225DBD"/>
    <w:rsid w:val="002464EA"/>
    <w:rsid w:val="002642BF"/>
    <w:rsid w:val="0026630F"/>
    <w:rsid w:val="0026767A"/>
    <w:rsid w:val="00270120"/>
    <w:rsid w:val="0027032F"/>
    <w:rsid w:val="00274785"/>
    <w:rsid w:val="00277145"/>
    <w:rsid w:val="002808C5"/>
    <w:rsid w:val="00285797"/>
    <w:rsid w:val="00287475"/>
    <w:rsid w:val="0028778D"/>
    <w:rsid w:val="00295799"/>
    <w:rsid w:val="002A2107"/>
    <w:rsid w:val="002A2BC6"/>
    <w:rsid w:val="002A3B7F"/>
    <w:rsid w:val="002A518E"/>
    <w:rsid w:val="002B504D"/>
    <w:rsid w:val="002B663F"/>
    <w:rsid w:val="002C7FE1"/>
    <w:rsid w:val="002D4E62"/>
    <w:rsid w:val="002E39DA"/>
    <w:rsid w:val="002F1285"/>
    <w:rsid w:val="002F3EC4"/>
    <w:rsid w:val="0030301D"/>
    <w:rsid w:val="00307C47"/>
    <w:rsid w:val="00313E8A"/>
    <w:rsid w:val="0031424B"/>
    <w:rsid w:val="003152E0"/>
    <w:rsid w:val="00321AA5"/>
    <w:rsid w:val="003224AF"/>
    <w:rsid w:val="00323DA1"/>
    <w:rsid w:val="003339E9"/>
    <w:rsid w:val="003462C3"/>
    <w:rsid w:val="0035175A"/>
    <w:rsid w:val="003558B7"/>
    <w:rsid w:val="003603D5"/>
    <w:rsid w:val="00361147"/>
    <w:rsid w:val="003666F2"/>
    <w:rsid w:val="00377E30"/>
    <w:rsid w:val="00380D38"/>
    <w:rsid w:val="0038525B"/>
    <w:rsid w:val="003859C2"/>
    <w:rsid w:val="00396AE4"/>
    <w:rsid w:val="003A2612"/>
    <w:rsid w:val="003A5933"/>
    <w:rsid w:val="003B40AC"/>
    <w:rsid w:val="003C6222"/>
    <w:rsid w:val="003C7EDC"/>
    <w:rsid w:val="003D049B"/>
    <w:rsid w:val="003E06FD"/>
    <w:rsid w:val="003F7A0D"/>
    <w:rsid w:val="004118F3"/>
    <w:rsid w:val="004128B8"/>
    <w:rsid w:val="004133F3"/>
    <w:rsid w:val="00426E67"/>
    <w:rsid w:val="00437CE4"/>
    <w:rsid w:val="0044017A"/>
    <w:rsid w:val="004403AF"/>
    <w:rsid w:val="00441BDA"/>
    <w:rsid w:val="0044366A"/>
    <w:rsid w:val="00447A5B"/>
    <w:rsid w:val="00450764"/>
    <w:rsid w:val="00456576"/>
    <w:rsid w:val="00460652"/>
    <w:rsid w:val="0047206E"/>
    <w:rsid w:val="00477AD2"/>
    <w:rsid w:val="004810FA"/>
    <w:rsid w:val="00482C2D"/>
    <w:rsid w:val="00485498"/>
    <w:rsid w:val="00492BB2"/>
    <w:rsid w:val="004934F1"/>
    <w:rsid w:val="0049500F"/>
    <w:rsid w:val="004A18FE"/>
    <w:rsid w:val="004A37C8"/>
    <w:rsid w:val="004A5FCA"/>
    <w:rsid w:val="004D0DA7"/>
    <w:rsid w:val="004E642E"/>
    <w:rsid w:val="004F032B"/>
    <w:rsid w:val="004F045E"/>
    <w:rsid w:val="004F271E"/>
    <w:rsid w:val="00511D8E"/>
    <w:rsid w:val="0051206C"/>
    <w:rsid w:val="00514376"/>
    <w:rsid w:val="00515EE1"/>
    <w:rsid w:val="00522E1D"/>
    <w:rsid w:val="0052779D"/>
    <w:rsid w:val="005343CD"/>
    <w:rsid w:val="00541885"/>
    <w:rsid w:val="00550D3A"/>
    <w:rsid w:val="00563AEF"/>
    <w:rsid w:val="00575812"/>
    <w:rsid w:val="005775B9"/>
    <w:rsid w:val="005909CB"/>
    <w:rsid w:val="005A2EA9"/>
    <w:rsid w:val="005A4594"/>
    <w:rsid w:val="005A4759"/>
    <w:rsid w:val="005A6477"/>
    <w:rsid w:val="005E00CE"/>
    <w:rsid w:val="005F5ECE"/>
    <w:rsid w:val="00627E3E"/>
    <w:rsid w:val="00627F2D"/>
    <w:rsid w:val="006404B1"/>
    <w:rsid w:val="00656745"/>
    <w:rsid w:val="00662899"/>
    <w:rsid w:val="0066431C"/>
    <w:rsid w:val="0066485D"/>
    <w:rsid w:val="00687BB4"/>
    <w:rsid w:val="00692E65"/>
    <w:rsid w:val="006A4EC3"/>
    <w:rsid w:val="006C5C1A"/>
    <w:rsid w:val="006D2655"/>
    <w:rsid w:val="006D6DB4"/>
    <w:rsid w:val="006D7215"/>
    <w:rsid w:val="006D754C"/>
    <w:rsid w:val="006E0CA2"/>
    <w:rsid w:val="006F28FB"/>
    <w:rsid w:val="006F606C"/>
    <w:rsid w:val="0070366C"/>
    <w:rsid w:val="007054F4"/>
    <w:rsid w:val="0070645A"/>
    <w:rsid w:val="0071140C"/>
    <w:rsid w:val="0072028D"/>
    <w:rsid w:val="0072209E"/>
    <w:rsid w:val="00722A38"/>
    <w:rsid w:val="007241E7"/>
    <w:rsid w:val="00725607"/>
    <w:rsid w:val="00730430"/>
    <w:rsid w:val="00731C08"/>
    <w:rsid w:val="0073327E"/>
    <w:rsid w:val="00740EF8"/>
    <w:rsid w:val="007470AD"/>
    <w:rsid w:val="00753BEF"/>
    <w:rsid w:val="00764608"/>
    <w:rsid w:val="0076724C"/>
    <w:rsid w:val="0076784C"/>
    <w:rsid w:val="00767D29"/>
    <w:rsid w:val="007A08C9"/>
    <w:rsid w:val="007A210E"/>
    <w:rsid w:val="007B03C1"/>
    <w:rsid w:val="007B3B6F"/>
    <w:rsid w:val="007B55CC"/>
    <w:rsid w:val="007D0BAC"/>
    <w:rsid w:val="007E412D"/>
    <w:rsid w:val="007E5AF3"/>
    <w:rsid w:val="007F5D79"/>
    <w:rsid w:val="00804FCC"/>
    <w:rsid w:val="00816488"/>
    <w:rsid w:val="008217E0"/>
    <w:rsid w:val="00845BA8"/>
    <w:rsid w:val="00851BED"/>
    <w:rsid w:val="008543B2"/>
    <w:rsid w:val="00854C1E"/>
    <w:rsid w:val="00855348"/>
    <w:rsid w:val="0086382C"/>
    <w:rsid w:val="00863B03"/>
    <w:rsid w:val="00866CF8"/>
    <w:rsid w:val="00873F08"/>
    <w:rsid w:val="00882C3E"/>
    <w:rsid w:val="0088432E"/>
    <w:rsid w:val="008941B6"/>
    <w:rsid w:val="008A1154"/>
    <w:rsid w:val="008A15AD"/>
    <w:rsid w:val="008A2A23"/>
    <w:rsid w:val="008B105F"/>
    <w:rsid w:val="008B29B7"/>
    <w:rsid w:val="008D0179"/>
    <w:rsid w:val="008D53B6"/>
    <w:rsid w:val="008D7086"/>
    <w:rsid w:val="008E16BB"/>
    <w:rsid w:val="008E2134"/>
    <w:rsid w:val="008F6147"/>
    <w:rsid w:val="0090625D"/>
    <w:rsid w:val="00912406"/>
    <w:rsid w:val="009138B5"/>
    <w:rsid w:val="00914683"/>
    <w:rsid w:val="009216AE"/>
    <w:rsid w:val="00935A37"/>
    <w:rsid w:val="00942EE5"/>
    <w:rsid w:val="0095028F"/>
    <w:rsid w:val="00950DAB"/>
    <w:rsid w:val="00951C5D"/>
    <w:rsid w:val="00954DE3"/>
    <w:rsid w:val="00956C67"/>
    <w:rsid w:val="00957F96"/>
    <w:rsid w:val="00963658"/>
    <w:rsid w:val="00966354"/>
    <w:rsid w:val="00973D20"/>
    <w:rsid w:val="00975C8D"/>
    <w:rsid w:val="00977533"/>
    <w:rsid w:val="0098418D"/>
    <w:rsid w:val="00995C22"/>
    <w:rsid w:val="00996017"/>
    <w:rsid w:val="009A0DDC"/>
    <w:rsid w:val="009A3A43"/>
    <w:rsid w:val="009A5940"/>
    <w:rsid w:val="009C102C"/>
    <w:rsid w:val="009C72FD"/>
    <w:rsid w:val="009D0BAA"/>
    <w:rsid w:val="009D7834"/>
    <w:rsid w:val="009E2F9A"/>
    <w:rsid w:val="009E54D6"/>
    <w:rsid w:val="009E5622"/>
    <w:rsid w:val="00A00885"/>
    <w:rsid w:val="00A17853"/>
    <w:rsid w:val="00A46565"/>
    <w:rsid w:val="00A63A01"/>
    <w:rsid w:val="00A65344"/>
    <w:rsid w:val="00A73E4E"/>
    <w:rsid w:val="00A815DA"/>
    <w:rsid w:val="00AA01A6"/>
    <w:rsid w:val="00AA0D8F"/>
    <w:rsid w:val="00AB65BF"/>
    <w:rsid w:val="00AC38AB"/>
    <w:rsid w:val="00AC63D6"/>
    <w:rsid w:val="00AD6916"/>
    <w:rsid w:val="00AE3AA1"/>
    <w:rsid w:val="00AE5E6D"/>
    <w:rsid w:val="00AF1686"/>
    <w:rsid w:val="00AF1703"/>
    <w:rsid w:val="00AF18B0"/>
    <w:rsid w:val="00AF2B0A"/>
    <w:rsid w:val="00B028D7"/>
    <w:rsid w:val="00B033CD"/>
    <w:rsid w:val="00B0365A"/>
    <w:rsid w:val="00B271A8"/>
    <w:rsid w:val="00B27D9C"/>
    <w:rsid w:val="00B32343"/>
    <w:rsid w:val="00B36B6A"/>
    <w:rsid w:val="00B6760E"/>
    <w:rsid w:val="00B67770"/>
    <w:rsid w:val="00B717E3"/>
    <w:rsid w:val="00B7239C"/>
    <w:rsid w:val="00B863DD"/>
    <w:rsid w:val="00B92B88"/>
    <w:rsid w:val="00B9754B"/>
    <w:rsid w:val="00BA4FC5"/>
    <w:rsid w:val="00BB0AB0"/>
    <w:rsid w:val="00BB67F9"/>
    <w:rsid w:val="00BD06E4"/>
    <w:rsid w:val="00BE0B0C"/>
    <w:rsid w:val="00BE5D2E"/>
    <w:rsid w:val="00BE6F78"/>
    <w:rsid w:val="00BE75A0"/>
    <w:rsid w:val="00BF4EAC"/>
    <w:rsid w:val="00BF503A"/>
    <w:rsid w:val="00BF7C8C"/>
    <w:rsid w:val="00C01869"/>
    <w:rsid w:val="00C07478"/>
    <w:rsid w:val="00C16932"/>
    <w:rsid w:val="00C225F9"/>
    <w:rsid w:val="00C31ACC"/>
    <w:rsid w:val="00C3462A"/>
    <w:rsid w:val="00C938AB"/>
    <w:rsid w:val="00C93F63"/>
    <w:rsid w:val="00CB094E"/>
    <w:rsid w:val="00CB43CD"/>
    <w:rsid w:val="00CC550F"/>
    <w:rsid w:val="00CC72A1"/>
    <w:rsid w:val="00CD413D"/>
    <w:rsid w:val="00CD538D"/>
    <w:rsid w:val="00CE3F90"/>
    <w:rsid w:val="00CE401B"/>
    <w:rsid w:val="00CE5ABD"/>
    <w:rsid w:val="00CE5BBB"/>
    <w:rsid w:val="00CF51E4"/>
    <w:rsid w:val="00D05693"/>
    <w:rsid w:val="00D06AD2"/>
    <w:rsid w:val="00D22BC3"/>
    <w:rsid w:val="00D23800"/>
    <w:rsid w:val="00D26856"/>
    <w:rsid w:val="00D366FF"/>
    <w:rsid w:val="00D37EF4"/>
    <w:rsid w:val="00D44349"/>
    <w:rsid w:val="00D44669"/>
    <w:rsid w:val="00D453C9"/>
    <w:rsid w:val="00D51753"/>
    <w:rsid w:val="00D614A2"/>
    <w:rsid w:val="00D6191F"/>
    <w:rsid w:val="00D71DCF"/>
    <w:rsid w:val="00D76D9A"/>
    <w:rsid w:val="00D810EC"/>
    <w:rsid w:val="00D878CE"/>
    <w:rsid w:val="00D87BBB"/>
    <w:rsid w:val="00D94142"/>
    <w:rsid w:val="00DA28EE"/>
    <w:rsid w:val="00DA7832"/>
    <w:rsid w:val="00DB26E5"/>
    <w:rsid w:val="00DB4C3D"/>
    <w:rsid w:val="00DB75BD"/>
    <w:rsid w:val="00DC49F3"/>
    <w:rsid w:val="00DF06CC"/>
    <w:rsid w:val="00DF42F9"/>
    <w:rsid w:val="00E055EB"/>
    <w:rsid w:val="00E05B65"/>
    <w:rsid w:val="00E1364E"/>
    <w:rsid w:val="00E14FF4"/>
    <w:rsid w:val="00E2283F"/>
    <w:rsid w:val="00E37525"/>
    <w:rsid w:val="00E52D77"/>
    <w:rsid w:val="00E52E86"/>
    <w:rsid w:val="00E5509F"/>
    <w:rsid w:val="00E60771"/>
    <w:rsid w:val="00E62C97"/>
    <w:rsid w:val="00E70B44"/>
    <w:rsid w:val="00E75B0E"/>
    <w:rsid w:val="00E766BE"/>
    <w:rsid w:val="00E81007"/>
    <w:rsid w:val="00E878F6"/>
    <w:rsid w:val="00E91AF9"/>
    <w:rsid w:val="00EA693E"/>
    <w:rsid w:val="00EB0489"/>
    <w:rsid w:val="00EB0925"/>
    <w:rsid w:val="00EB1748"/>
    <w:rsid w:val="00EC1BE8"/>
    <w:rsid w:val="00EC4E9F"/>
    <w:rsid w:val="00ED2DC9"/>
    <w:rsid w:val="00ED34C6"/>
    <w:rsid w:val="00EE0CF4"/>
    <w:rsid w:val="00EE1459"/>
    <w:rsid w:val="00EE399A"/>
    <w:rsid w:val="00EF3608"/>
    <w:rsid w:val="00EF47D9"/>
    <w:rsid w:val="00F0200F"/>
    <w:rsid w:val="00F029F6"/>
    <w:rsid w:val="00F12C7E"/>
    <w:rsid w:val="00F1478C"/>
    <w:rsid w:val="00F15BFD"/>
    <w:rsid w:val="00F23788"/>
    <w:rsid w:val="00F30183"/>
    <w:rsid w:val="00F31E82"/>
    <w:rsid w:val="00F32906"/>
    <w:rsid w:val="00F414E3"/>
    <w:rsid w:val="00F42AFB"/>
    <w:rsid w:val="00F44B41"/>
    <w:rsid w:val="00F47BA4"/>
    <w:rsid w:val="00F6167B"/>
    <w:rsid w:val="00F65A5B"/>
    <w:rsid w:val="00F67FFC"/>
    <w:rsid w:val="00F727A0"/>
    <w:rsid w:val="00F7425E"/>
    <w:rsid w:val="00F836B6"/>
    <w:rsid w:val="00F84CE6"/>
    <w:rsid w:val="00F858A6"/>
    <w:rsid w:val="00FA3C34"/>
    <w:rsid w:val="00FA588C"/>
    <w:rsid w:val="00FB03AD"/>
    <w:rsid w:val="00FB4CE4"/>
    <w:rsid w:val="00FB74B3"/>
    <w:rsid w:val="00FC05F5"/>
    <w:rsid w:val="00FC4C3D"/>
    <w:rsid w:val="00FD39B6"/>
    <w:rsid w:val="00FD4EF9"/>
    <w:rsid w:val="00FD5B97"/>
    <w:rsid w:val="00FD64FA"/>
    <w:rsid w:val="00FD78E0"/>
    <w:rsid w:val="00FF2518"/>
    <w:rsid w:val="00FF34BC"/>
    <w:rsid w:val="00FF57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CCCE6"/>
  <w15:chartTrackingRefBased/>
  <w15:docId w15:val="{F3E17FB9-B534-447A-A834-0C2EE4E3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CF8"/>
    <w:pPr>
      <w:ind w:left="720"/>
      <w:contextualSpacing/>
    </w:pPr>
  </w:style>
  <w:style w:type="paragraph" w:styleId="Header">
    <w:name w:val="header"/>
    <w:basedOn w:val="Normal"/>
    <w:link w:val="HeaderChar"/>
    <w:uiPriority w:val="99"/>
    <w:unhideWhenUsed/>
    <w:rsid w:val="00220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56E"/>
  </w:style>
  <w:style w:type="paragraph" w:styleId="Footer">
    <w:name w:val="footer"/>
    <w:basedOn w:val="Normal"/>
    <w:link w:val="FooterChar"/>
    <w:uiPriority w:val="99"/>
    <w:unhideWhenUsed/>
    <w:rsid w:val="00220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474148">
      <w:bodyDiv w:val="1"/>
      <w:marLeft w:val="0"/>
      <w:marRight w:val="0"/>
      <w:marTop w:val="0"/>
      <w:marBottom w:val="0"/>
      <w:divBdr>
        <w:top w:val="none" w:sz="0" w:space="0" w:color="auto"/>
        <w:left w:val="none" w:sz="0" w:space="0" w:color="auto"/>
        <w:bottom w:val="none" w:sz="0" w:space="0" w:color="auto"/>
        <w:right w:val="none" w:sz="0" w:space="0" w:color="auto"/>
      </w:divBdr>
    </w:div>
    <w:div w:id="1507750977">
      <w:bodyDiv w:val="1"/>
      <w:marLeft w:val="0"/>
      <w:marRight w:val="0"/>
      <w:marTop w:val="0"/>
      <w:marBottom w:val="0"/>
      <w:divBdr>
        <w:top w:val="none" w:sz="0" w:space="0" w:color="auto"/>
        <w:left w:val="none" w:sz="0" w:space="0" w:color="auto"/>
        <w:bottom w:val="none" w:sz="0" w:space="0" w:color="auto"/>
        <w:right w:val="none" w:sz="0" w:space="0" w:color="auto"/>
      </w:divBdr>
    </w:div>
    <w:div w:id="2146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2645</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 Najib</dc:creator>
  <cp:keywords/>
  <dc:description/>
  <cp:lastModifiedBy>Moch Najib</cp:lastModifiedBy>
  <cp:revision>365</cp:revision>
  <dcterms:created xsi:type="dcterms:W3CDTF">2019-03-11T07:03:00Z</dcterms:created>
  <dcterms:modified xsi:type="dcterms:W3CDTF">2019-04-02T02:22:00Z</dcterms:modified>
</cp:coreProperties>
</file>