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E8216" w14:textId="77777777" w:rsidR="004F0A61" w:rsidRDefault="000D71A1">
      <w:pPr>
        <w:pBdr>
          <w:top w:val="nil"/>
          <w:left w:val="nil"/>
          <w:bottom w:val="nil"/>
          <w:right w:val="nil"/>
          <w:between w:val="nil"/>
        </w:pBdr>
        <w:spacing w:after="0"/>
        <w:rPr>
          <w:color w:val="000000"/>
        </w:rPr>
      </w:pPr>
      <w:r>
        <w:rPr>
          <w:color w:val="000000"/>
        </w:rPr>
        <w:t>Nomor</w:t>
      </w:r>
      <w:r>
        <w:rPr>
          <w:color w:val="000000"/>
        </w:rPr>
        <w:tab/>
        <w:t xml:space="preserve"> </w:t>
      </w:r>
      <w:r>
        <w:rPr>
          <w:color w:val="000000"/>
        </w:rPr>
        <w:tab/>
        <w:t xml:space="preserve">: </w:t>
      </w:r>
      <w:r w:rsidR="00FF6182">
        <w:rPr>
          <w:color w:val="000000"/>
        </w:rPr>
        <w:t>0</w:t>
      </w:r>
      <w:r>
        <w:rPr>
          <w:color w:val="000000"/>
        </w:rPr>
        <w:t>26</w:t>
      </w:r>
      <w:r w:rsidR="00FF6182">
        <w:rPr>
          <w:color w:val="000000"/>
        </w:rPr>
        <w:t>9</w:t>
      </w:r>
      <w:r>
        <w:rPr>
          <w:color w:val="000000"/>
        </w:rPr>
        <w:t>/P/SM/VII</w:t>
      </w:r>
      <w:r w:rsidR="00FF6182">
        <w:rPr>
          <w:color w:val="000000"/>
        </w:rPr>
        <w:t>I</w:t>
      </w:r>
      <w:r>
        <w:rPr>
          <w:color w:val="000000"/>
        </w:rPr>
        <w:t>/2018</w:t>
      </w:r>
    </w:p>
    <w:p w14:paraId="59216CCB" w14:textId="77777777" w:rsidR="004F0A61" w:rsidRDefault="000D71A1">
      <w:pPr>
        <w:pBdr>
          <w:top w:val="nil"/>
          <w:left w:val="nil"/>
          <w:bottom w:val="nil"/>
          <w:right w:val="nil"/>
          <w:between w:val="nil"/>
        </w:pBdr>
        <w:spacing w:after="0"/>
        <w:rPr>
          <w:color w:val="000000"/>
        </w:rPr>
      </w:pPr>
      <w:r>
        <w:rPr>
          <w:color w:val="000000"/>
        </w:rPr>
        <w:t>Lampiran</w:t>
      </w:r>
      <w:r>
        <w:rPr>
          <w:color w:val="000000"/>
        </w:rPr>
        <w:tab/>
        <w:t>: Terlampir</w:t>
      </w:r>
    </w:p>
    <w:p w14:paraId="725789AD" w14:textId="77777777" w:rsidR="004F0A61" w:rsidRDefault="004F0A61">
      <w:pPr>
        <w:pBdr>
          <w:top w:val="nil"/>
          <w:left w:val="nil"/>
          <w:bottom w:val="nil"/>
          <w:right w:val="nil"/>
          <w:between w:val="nil"/>
        </w:pBdr>
        <w:spacing w:after="0"/>
        <w:rPr>
          <w:color w:val="000000"/>
        </w:rPr>
      </w:pPr>
    </w:p>
    <w:p w14:paraId="23499B33" w14:textId="77777777" w:rsidR="004F0A61" w:rsidRDefault="000D71A1">
      <w:pPr>
        <w:pBdr>
          <w:top w:val="nil"/>
          <w:left w:val="nil"/>
          <w:bottom w:val="nil"/>
          <w:right w:val="nil"/>
          <w:between w:val="nil"/>
        </w:pBdr>
        <w:spacing w:after="0"/>
        <w:rPr>
          <w:color w:val="000000"/>
        </w:rPr>
      </w:pPr>
      <w:r>
        <w:rPr>
          <w:color w:val="000000"/>
        </w:rPr>
        <w:t>Kepada Yth.</w:t>
      </w:r>
    </w:p>
    <w:p w14:paraId="59D3B5FD" w14:textId="77777777" w:rsidR="004F0A61" w:rsidRDefault="000D71A1">
      <w:pPr>
        <w:pBdr>
          <w:top w:val="nil"/>
          <w:left w:val="nil"/>
          <w:bottom w:val="nil"/>
          <w:right w:val="nil"/>
          <w:between w:val="nil"/>
        </w:pBdr>
        <w:spacing w:after="0"/>
        <w:rPr>
          <w:color w:val="000000"/>
        </w:rPr>
      </w:pPr>
      <w:r>
        <w:rPr>
          <w:color w:val="000000"/>
        </w:rPr>
        <w:t>Bapak/Ibu Pimpinan</w:t>
      </w:r>
    </w:p>
    <w:p w14:paraId="29F9892C" w14:textId="77777777" w:rsidR="004F0A61" w:rsidRDefault="000D71A1">
      <w:pPr>
        <w:pBdr>
          <w:top w:val="nil"/>
          <w:left w:val="nil"/>
          <w:bottom w:val="nil"/>
          <w:right w:val="nil"/>
          <w:between w:val="nil"/>
        </w:pBdr>
        <w:spacing w:after="0"/>
        <w:rPr>
          <w:color w:val="000000"/>
        </w:rPr>
      </w:pPr>
      <w:r>
        <w:rPr>
          <w:color w:val="000000"/>
        </w:rPr>
        <w:t xml:space="preserve">Rumah Sakit RK. Charitas Palembang </w:t>
      </w:r>
    </w:p>
    <w:p w14:paraId="651023CA" w14:textId="77777777" w:rsidR="004F0A61" w:rsidRDefault="000D71A1">
      <w:pPr>
        <w:pBdr>
          <w:top w:val="nil"/>
          <w:left w:val="nil"/>
          <w:bottom w:val="nil"/>
          <w:right w:val="nil"/>
          <w:between w:val="nil"/>
        </w:pBdr>
        <w:spacing w:after="0"/>
        <w:rPr>
          <w:color w:val="000000"/>
        </w:rPr>
      </w:pPr>
      <w:r>
        <w:rPr>
          <w:color w:val="000000"/>
        </w:rPr>
        <w:t>Di tempat</w:t>
      </w:r>
    </w:p>
    <w:p w14:paraId="3739EF2C" w14:textId="77777777" w:rsidR="004F0A61" w:rsidRDefault="004F0A61">
      <w:pPr>
        <w:pBdr>
          <w:top w:val="nil"/>
          <w:left w:val="nil"/>
          <w:bottom w:val="nil"/>
          <w:right w:val="nil"/>
          <w:between w:val="nil"/>
        </w:pBdr>
        <w:spacing w:after="0"/>
        <w:rPr>
          <w:color w:val="000000"/>
        </w:rPr>
      </w:pPr>
    </w:p>
    <w:p w14:paraId="44994F50" w14:textId="77777777" w:rsidR="004F0A61" w:rsidRDefault="000D71A1">
      <w:pPr>
        <w:pBdr>
          <w:top w:val="nil"/>
          <w:left w:val="nil"/>
          <w:bottom w:val="nil"/>
          <w:right w:val="nil"/>
          <w:between w:val="nil"/>
        </w:pBdr>
        <w:spacing w:after="0"/>
        <w:jc w:val="both"/>
        <w:rPr>
          <w:b/>
          <w:i/>
          <w:color w:val="000000"/>
        </w:rPr>
      </w:pPr>
      <w:r>
        <w:rPr>
          <w:color w:val="000000"/>
        </w:rPr>
        <w:t>Perihal</w:t>
      </w:r>
      <w:r>
        <w:rPr>
          <w:color w:val="000000"/>
        </w:rPr>
        <w:tab/>
        <w:t xml:space="preserve">:  </w:t>
      </w:r>
      <w:r>
        <w:rPr>
          <w:b/>
          <w:i/>
          <w:color w:val="000000"/>
        </w:rPr>
        <w:t>Penawaran Pengembangan Fitur Sistem Informasi Pengelolahan Aplikasi Surat</w:t>
      </w:r>
    </w:p>
    <w:p w14:paraId="48849238" w14:textId="77777777" w:rsidR="004F0A61" w:rsidRDefault="000D71A1">
      <w:pPr>
        <w:pBdr>
          <w:top w:val="nil"/>
          <w:left w:val="nil"/>
          <w:bottom w:val="nil"/>
          <w:right w:val="nil"/>
          <w:between w:val="nil"/>
        </w:pBdr>
        <w:spacing w:after="0"/>
        <w:ind w:firstLine="720"/>
        <w:jc w:val="both"/>
        <w:rPr>
          <w:b/>
          <w:i/>
          <w:color w:val="000000"/>
        </w:rPr>
      </w:pPr>
      <w:r>
        <w:rPr>
          <w:b/>
          <w:i/>
          <w:color w:val="000000"/>
        </w:rPr>
        <w:t xml:space="preserve">  </w:t>
      </w:r>
    </w:p>
    <w:p w14:paraId="20EA463D" w14:textId="77777777" w:rsidR="004F0A61" w:rsidRDefault="000D71A1">
      <w:pPr>
        <w:pBdr>
          <w:top w:val="nil"/>
          <w:left w:val="nil"/>
          <w:bottom w:val="nil"/>
          <w:right w:val="nil"/>
          <w:between w:val="nil"/>
        </w:pBdr>
        <w:spacing w:after="0"/>
        <w:jc w:val="both"/>
        <w:rPr>
          <w:color w:val="000000"/>
        </w:rPr>
      </w:pPr>
      <w:r>
        <w:rPr>
          <w:color w:val="000000"/>
        </w:rPr>
        <w:t>Dengan Hormat,</w:t>
      </w:r>
    </w:p>
    <w:p w14:paraId="5695481C" w14:textId="77777777" w:rsidR="004F0A61" w:rsidRDefault="000D71A1">
      <w:pPr>
        <w:pBdr>
          <w:top w:val="nil"/>
          <w:left w:val="nil"/>
          <w:bottom w:val="nil"/>
          <w:right w:val="nil"/>
          <w:between w:val="nil"/>
        </w:pBdr>
        <w:spacing w:after="0"/>
        <w:ind w:firstLine="567"/>
        <w:jc w:val="both"/>
        <w:rPr>
          <w:color w:val="000000"/>
        </w:rPr>
      </w:pPr>
      <w:r>
        <w:rPr>
          <w:color w:val="000000"/>
        </w:rPr>
        <w:t>Berdasarkan informasi yang kami dapatkan tentang kebutuhan pengembangan fitur sistem informasi pengelolahan aplikasi surat, dengan ini kami dari PT. Sekawan Media Informatika mengajukan penawaran untuk pekerjaan tersebut. Adapun biaya pekerjaan ini adalah sebagai berikut:</w:t>
      </w:r>
    </w:p>
    <w:p w14:paraId="37FC2B9F" w14:textId="77777777" w:rsidR="004F0A61" w:rsidRDefault="004F0A61">
      <w:pPr>
        <w:pBdr>
          <w:top w:val="nil"/>
          <w:left w:val="nil"/>
          <w:bottom w:val="nil"/>
          <w:right w:val="nil"/>
          <w:between w:val="nil"/>
        </w:pBdr>
        <w:spacing w:after="0"/>
        <w:ind w:firstLine="567"/>
        <w:jc w:val="both"/>
        <w:rPr>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987"/>
        <w:gridCol w:w="990"/>
        <w:gridCol w:w="1738"/>
        <w:gridCol w:w="1791"/>
      </w:tblGrid>
      <w:tr w:rsidR="004F0A61" w14:paraId="1E317B3E" w14:textId="77777777">
        <w:trPr>
          <w:trHeight w:val="160"/>
        </w:trPr>
        <w:tc>
          <w:tcPr>
            <w:tcW w:w="510" w:type="dxa"/>
            <w:shd w:val="clear" w:color="auto" w:fill="F2F2F2"/>
          </w:tcPr>
          <w:p w14:paraId="6022373F" w14:textId="77777777" w:rsidR="004F0A61" w:rsidRDefault="000D71A1">
            <w:pPr>
              <w:pBdr>
                <w:top w:val="nil"/>
                <w:left w:val="nil"/>
                <w:bottom w:val="nil"/>
                <w:right w:val="nil"/>
                <w:between w:val="nil"/>
              </w:pBdr>
              <w:spacing w:line="276" w:lineRule="auto"/>
              <w:jc w:val="both"/>
              <w:rPr>
                <w:b/>
                <w:color w:val="000000"/>
              </w:rPr>
            </w:pPr>
            <w:r>
              <w:rPr>
                <w:b/>
                <w:color w:val="000000"/>
              </w:rPr>
              <w:t>NO</w:t>
            </w:r>
          </w:p>
        </w:tc>
        <w:tc>
          <w:tcPr>
            <w:tcW w:w="3987" w:type="dxa"/>
            <w:shd w:val="clear" w:color="auto" w:fill="F2F2F2"/>
          </w:tcPr>
          <w:p w14:paraId="1BAE467A" w14:textId="77777777" w:rsidR="004F0A61" w:rsidRDefault="000D71A1">
            <w:pPr>
              <w:pBdr>
                <w:top w:val="nil"/>
                <w:left w:val="nil"/>
                <w:bottom w:val="nil"/>
                <w:right w:val="nil"/>
                <w:between w:val="nil"/>
              </w:pBdr>
              <w:spacing w:line="276" w:lineRule="auto"/>
              <w:jc w:val="center"/>
              <w:rPr>
                <w:b/>
                <w:color w:val="000000"/>
              </w:rPr>
            </w:pPr>
            <w:r>
              <w:rPr>
                <w:b/>
                <w:color w:val="000000"/>
              </w:rPr>
              <w:t>ITEM</w:t>
            </w:r>
          </w:p>
        </w:tc>
        <w:tc>
          <w:tcPr>
            <w:tcW w:w="990" w:type="dxa"/>
            <w:shd w:val="clear" w:color="auto" w:fill="F2F2F2"/>
          </w:tcPr>
          <w:p w14:paraId="07D280F4" w14:textId="77777777" w:rsidR="004F0A61" w:rsidRDefault="000D71A1">
            <w:pPr>
              <w:pBdr>
                <w:top w:val="nil"/>
                <w:left w:val="nil"/>
                <w:bottom w:val="nil"/>
                <w:right w:val="nil"/>
                <w:between w:val="nil"/>
              </w:pBdr>
              <w:spacing w:line="276" w:lineRule="auto"/>
              <w:jc w:val="center"/>
              <w:rPr>
                <w:b/>
                <w:color w:val="000000"/>
              </w:rPr>
            </w:pPr>
            <w:r>
              <w:rPr>
                <w:b/>
                <w:color w:val="000000"/>
              </w:rPr>
              <w:t>JUMLAH</w:t>
            </w:r>
          </w:p>
        </w:tc>
        <w:tc>
          <w:tcPr>
            <w:tcW w:w="1738" w:type="dxa"/>
            <w:shd w:val="clear" w:color="auto" w:fill="F2F2F2"/>
          </w:tcPr>
          <w:p w14:paraId="31A9C0D2" w14:textId="77777777" w:rsidR="004F0A61" w:rsidRDefault="000D71A1">
            <w:pPr>
              <w:pBdr>
                <w:top w:val="nil"/>
                <w:left w:val="nil"/>
                <w:bottom w:val="nil"/>
                <w:right w:val="nil"/>
                <w:between w:val="nil"/>
              </w:pBdr>
              <w:spacing w:line="276" w:lineRule="auto"/>
              <w:jc w:val="center"/>
              <w:rPr>
                <w:b/>
                <w:color w:val="000000"/>
              </w:rPr>
            </w:pPr>
            <w:r>
              <w:rPr>
                <w:b/>
                <w:color w:val="000000"/>
              </w:rPr>
              <w:t>HARGA (Rp)</w:t>
            </w:r>
          </w:p>
        </w:tc>
        <w:tc>
          <w:tcPr>
            <w:tcW w:w="1791" w:type="dxa"/>
            <w:shd w:val="clear" w:color="auto" w:fill="F2F2F2"/>
          </w:tcPr>
          <w:p w14:paraId="58570A42" w14:textId="77777777" w:rsidR="004F0A61" w:rsidRDefault="000D71A1">
            <w:pPr>
              <w:pBdr>
                <w:top w:val="nil"/>
                <w:left w:val="nil"/>
                <w:bottom w:val="nil"/>
                <w:right w:val="nil"/>
                <w:between w:val="nil"/>
              </w:pBdr>
              <w:spacing w:line="276" w:lineRule="auto"/>
              <w:jc w:val="center"/>
              <w:rPr>
                <w:b/>
                <w:color w:val="000000"/>
              </w:rPr>
            </w:pPr>
            <w:r>
              <w:rPr>
                <w:b/>
                <w:color w:val="000000"/>
              </w:rPr>
              <w:t>SUB TOTAL (Rp)</w:t>
            </w:r>
          </w:p>
        </w:tc>
      </w:tr>
      <w:tr w:rsidR="004F0A61" w14:paraId="0B10FC22" w14:textId="77777777">
        <w:trPr>
          <w:trHeight w:val="160"/>
        </w:trPr>
        <w:tc>
          <w:tcPr>
            <w:tcW w:w="510" w:type="dxa"/>
          </w:tcPr>
          <w:p w14:paraId="6B51B743" w14:textId="77777777" w:rsidR="004F0A61" w:rsidRDefault="000D71A1">
            <w:pPr>
              <w:pBdr>
                <w:top w:val="nil"/>
                <w:left w:val="nil"/>
                <w:bottom w:val="nil"/>
                <w:right w:val="nil"/>
                <w:between w:val="nil"/>
              </w:pBdr>
              <w:spacing w:line="276" w:lineRule="auto"/>
              <w:jc w:val="both"/>
              <w:rPr>
                <w:color w:val="000000"/>
              </w:rPr>
            </w:pPr>
            <w:r>
              <w:rPr>
                <w:color w:val="000000"/>
              </w:rPr>
              <w:t>1</w:t>
            </w:r>
          </w:p>
        </w:tc>
        <w:tc>
          <w:tcPr>
            <w:tcW w:w="3987" w:type="dxa"/>
          </w:tcPr>
          <w:p w14:paraId="38F078F4" w14:textId="77777777" w:rsidR="004F0A61" w:rsidRDefault="000D71A1">
            <w:pPr>
              <w:pBdr>
                <w:top w:val="nil"/>
                <w:left w:val="nil"/>
                <w:bottom w:val="nil"/>
                <w:right w:val="nil"/>
                <w:between w:val="nil"/>
              </w:pBdr>
              <w:spacing w:line="276" w:lineRule="auto"/>
              <w:jc w:val="both"/>
              <w:rPr>
                <w:color w:val="000000"/>
              </w:rPr>
            </w:pPr>
            <w:r>
              <w:rPr>
                <w:color w:val="000000"/>
              </w:rPr>
              <w:t>Pengembangan Fitur Sistem Informasi Pengelolahan Aplikasi Surat</w:t>
            </w:r>
          </w:p>
        </w:tc>
        <w:tc>
          <w:tcPr>
            <w:tcW w:w="990" w:type="dxa"/>
          </w:tcPr>
          <w:p w14:paraId="7C5D0CF7" w14:textId="77777777" w:rsidR="004F0A61" w:rsidRDefault="000D71A1">
            <w:pPr>
              <w:pBdr>
                <w:top w:val="nil"/>
                <w:left w:val="nil"/>
                <w:bottom w:val="nil"/>
                <w:right w:val="nil"/>
                <w:between w:val="nil"/>
              </w:pBdr>
              <w:spacing w:line="276" w:lineRule="auto"/>
              <w:jc w:val="center"/>
              <w:rPr>
                <w:color w:val="000000"/>
              </w:rPr>
            </w:pPr>
            <w:r>
              <w:rPr>
                <w:color w:val="000000"/>
              </w:rPr>
              <w:t>1 Paket</w:t>
            </w:r>
          </w:p>
        </w:tc>
        <w:tc>
          <w:tcPr>
            <w:tcW w:w="1738" w:type="dxa"/>
          </w:tcPr>
          <w:p w14:paraId="18C76841" w14:textId="24104553" w:rsidR="004F0A61" w:rsidRDefault="0054666D" w:rsidP="00D30CE2">
            <w:pPr>
              <w:jc w:val="right"/>
              <w:rPr>
                <w:color w:val="000000"/>
              </w:rPr>
            </w:pPr>
            <w:r w:rsidRPr="002F2FD2">
              <w:rPr>
                <w:color w:val="000000"/>
              </w:rPr>
              <w:t>61,500,000</w:t>
            </w:r>
          </w:p>
        </w:tc>
        <w:tc>
          <w:tcPr>
            <w:tcW w:w="1791" w:type="dxa"/>
          </w:tcPr>
          <w:p w14:paraId="34F7374B" w14:textId="7EC803CB" w:rsidR="004F0A61" w:rsidRDefault="0054666D" w:rsidP="00D30CE2">
            <w:pPr>
              <w:pBdr>
                <w:top w:val="nil"/>
                <w:left w:val="nil"/>
                <w:bottom w:val="nil"/>
                <w:right w:val="nil"/>
                <w:between w:val="nil"/>
              </w:pBdr>
              <w:spacing w:line="276" w:lineRule="auto"/>
              <w:jc w:val="right"/>
              <w:rPr>
                <w:color w:val="000000"/>
              </w:rPr>
            </w:pPr>
            <w:r w:rsidRPr="002F2FD2">
              <w:rPr>
                <w:color w:val="000000"/>
              </w:rPr>
              <w:t>61,500,000</w:t>
            </w:r>
          </w:p>
        </w:tc>
      </w:tr>
      <w:tr w:rsidR="004851F2" w14:paraId="0D6DFA9F" w14:textId="77777777" w:rsidTr="0076446A">
        <w:trPr>
          <w:trHeight w:val="160"/>
        </w:trPr>
        <w:tc>
          <w:tcPr>
            <w:tcW w:w="7225" w:type="dxa"/>
            <w:gridSpan w:val="4"/>
            <w:vAlign w:val="bottom"/>
          </w:tcPr>
          <w:p w14:paraId="25A56D8F" w14:textId="64B96D1F" w:rsidR="004851F2" w:rsidRPr="004851F2" w:rsidRDefault="004851F2" w:rsidP="004851F2">
            <w:pPr>
              <w:pBdr>
                <w:top w:val="nil"/>
                <w:left w:val="nil"/>
                <w:bottom w:val="nil"/>
                <w:right w:val="nil"/>
                <w:between w:val="nil"/>
              </w:pBdr>
              <w:spacing w:line="276" w:lineRule="auto"/>
              <w:jc w:val="right"/>
              <w:rPr>
                <w:b/>
                <w:color w:val="000000"/>
                <w:sz w:val="20"/>
                <w:szCs w:val="20"/>
              </w:rPr>
            </w:pPr>
            <w:r w:rsidRPr="004851F2">
              <w:rPr>
                <w:b/>
                <w:bCs/>
                <w:sz w:val="20"/>
                <w:szCs w:val="20"/>
              </w:rPr>
              <w:t xml:space="preserve">TOTAL BIAYA </w:t>
            </w:r>
          </w:p>
        </w:tc>
        <w:tc>
          <w:tcPr>
            <w:tcW w:w="1791" w:type="dxa"/>
            <w:vAlign w:val="bottom"/>
          </w:tcPr>
          <w:p w14:paraId="5668CC2F" w14:textId="389C2A62" w:rsidR="004851F2" w:rsidRPr="004851F2" w:rsidRDefault="004851F2" w:rsidP="004851F2">
            <w:pPr>
              <w:spacing w:line="276" w:lineRule="auto"/>
              <w:jc w:val="right"/>
              <w:rPr>
                <w:color w:val="000000"/>
                <w:sz w:val="20"/>
                <w:szCs w:val="20"/>
              </w:rPr>
            </w:pPr>
            <w:r w:rsidRPr="004851F2">
              <w:rPr>
                <w:b/>
                <w:bCs/>
                <w:sz w:val="20"/>
                <w:szCs w:val="20"/>
              </w:rPr>
              <w:t>61,500,000</w:t>
            </w:r>
          </w:p>
        </w:tc>
      </w:tr>
      <w:tr w:rsidR="004851F2" w14:paraId="66CBFD75" w14:textId="77777777" w:rsidTr="0076446A">
        <w:trPr>
          <w:trHeight w:val="160"/>
        </w:trPr>
        <w:tc>
          <w:tcPr>
            <w:tcW w:w="7225" w:type="dxa"/>
            <w:gridSpan w:val="4"/>
            <w:vAlign w:val="bottom"/>
          </w:tcPr>
          <w:p w14:paraId="65893D9C" w14:textId="5A12CF8F" w:rsidR="004851F2" w:rsidRPr="004851F2" w:rsidRDefault="004851F2" w:rsidP="004851F2">
            <w:pPr>
              <w:pBdr>
                <w:top w:val="nil"/>
                <w:left w:val="nil"/>
                <w:bottom w:val="nil"/>
                <w:right w:val="nil"/>
                <w:between w:val="nil"/>
              </w:pBdr>
              <w:jc w:val="right"/>
              <w:rPr>
                <w:b/>
                <w:color w:val="000000"/>
                <w:sz w:val="20"/>
                <w:szCs w:val="20"/>
              </w:rPr>
            </w:pPr>
            <w:r w:rsidRPr="004851F2">
              <w:rPr>
                <w:b/>
                <w:bCs/>
                <w:color w:val="FF0000"/>
                <w:sz w:val="20"/>
                <w:szCs w:val="20"/>
              </w:rPr>
              <w:t>DISKON</w:t>
            </w:r>
          </w:p>
        </w:tc>
        <w:tc>
          <w:tcPr>
            <w:tcW w:w="1791" w:type="dxa"/>
          </w:tcPr>
          <w:p w14:paraId="5D0D6AED" w14:textId="1EB1989D" w:rsidR="004851F2" w:rsidRPr="004851F2" w:rsidRDefault="004851F2" w:rsidP="004851F2">
            <w:pPr>
              <w:jc w:val="right"/>
              <w:rPr>
                <w:color w:val="000000"/>
                <w:sz w:val="20"/>
                <w:szCs w:val="20"/>
              </w:rPr>
            </w:pPr>
            <w:r w:rsidRPr="004851F2">
              <w:rPr>
                <w:b/>
                <w:bCs/>
                <w:color w:val="FF0000"/>
                <w:sz w:val="20"/>
                <w:szCs w:val="20"/>
              </w:rPr>
              <w:t>18,000,000</w:t>
            </w:r>
          </w:p>
        </w:tc>
      </w:tr>
      <w:tr w:rsidR="004851F2" w14:paraId="20E4BFCC" w14:textId="77777777" w:rsidTr="00741204">
        <w:trPr>
          <w:trHeight w:val="160"/>
        </w:trPr>
        <w:tc>
          <w:tcPr>
            <w:tcW w:w="7225" w:type="dxa"/>
            <w:gridSpan w:val="4"/>
            <w:vAlign w:val="bottom"/>
          </w:tcPr>
          <w:p w14:paraId="53117F54" w14:textId="1E387596" w:rsidR="004851F2" w:rsidRPr="004851F2" w:rsidRDefault="004851F2" w:rsidP="004851F2">
            <w:pPr>
              <w:pBdr>
                <w:top w:val="nil"/>
                <w:left w:val="nil"/>
                <w:bottom w:val="nil"/>
                <w:right w:val="nil"/>
                <w:between w:val="nil"/>
              </w:pBdr>
              <w:jc w:val="right"/>
              <w:rPr>
                <w:b/>
                <w:color w:val="00B050"/>
                <w:sz w:val="20"/>
                <w:szCs w:val="20"/>
              </w:rPr>
            </w:pPr>
            <w:r w:rsidRPr="004851F2">
              <w:rPr>
                <w:color w:val="00B050"/>
                <w:sz w:val="20"/>
                <w:szCs w:val="20"/>
              </w:rPr>
              <w:t>TOTAL BIAYA Setelah Diskon</w:t>
            </w:r>
          </w:p>
        </w:tc>
        <w:tc>
          <w:tcPr>
            <w:tcW w:w="1791" w:type="dxa"/>
            <w:vAlign w:val="bottom"/>
          </w:tcPr>
          <w:p w14:paraId="614EA38A" w14:textId="7703B7F5" w:rsidR="004851F2" w:rsidRPr="004851F2" w:rsidRDefault="004851F2" w:rsidP="004851F2">
            <w:pPr>
              <w:jc w:val="right"/>
              <w:rPr>
                <w:color w:val="00B050"/>
                <w:sz w:val="20"/>
                <w:szCs w:val="20"/>
              </w:rPr>
            </w:pPr>
            <w:r w:rsidRPr="004851F2">
              <w:rPr>
                <w:color w:val="00B050"/>
                <w:sz w:val="20"/>
                <w:szCs w:val="20"/>
              </w:rPr>
              <w:t>43,500,000</w:t>
            </w:r>
          </w:p>
        </w:tc>
      </w:tr>
      <w:tr w:rsidR="004851F2" w14:paraId="2DDDBF24" w14:textId="77777777" w:rsidTr="00741204">
        <w:trPr>
          <w:trHeight w:val="160"/>
        </w:trPr>
        <w:tc>
          <w:tcPr>
            <w:tcW w:w="7225" w:type="dxa"/>
            <w:gridSpan w:val="4"/>
            <w:vAlign w:val="bottom"/>
          </w:tcPr>
          <w:p w14:paraId="4F346D8B" w14:textId="64B5223F" w:rsidR="004851F2" w:rsidRPr="004851F2" w:rsidRDefault="004851F2" w:rsidP="004851F2">
            <w:pPr>
              <w:pBdr>
                <w:top w:val="nil"/>
                <w:left w:val="nil"/>
                <w:bottom w:val="nil"/>
                <w:right w:val="nil"/>
                <w:between w:val="nil"/>
              </w:pBdr>
              <w:spacing w:line="276" w:lineRule="auto"/>
              <w:jc w:val="right"/>
              <w:rPr>
                <w:color w:val="000000"/>
                <w:sz w:val="20"/>
                <w:szCs w:val="20"/>
              </w:rPr>
            </w:pPr>
            <w:r w:rsidRPr="004851F2">
              <w:rPr>
                <w:b/>
                <w:bCs/>
                <w:sz w:val="20"/>
                <w:szCs w:val="20"/>
              </w:rPr>
              <w:t>PPN 10 %</w:t>
            </w:r>
          </w:p>
        </w:tc>
        <w:tc>
          <w:tcPr>
            <w:tcW w:w="1791" w:type="dxa"/>
            <w:vAlign w:val="bottom"/>
          </w:tcPr>
          <w:p w14:paraId="295B47C9" w14:textId="13EFA8A0" w:rsidR="004851F2" w:rsidRPr="004851F2" w:rsidRDefault="004851F2" w:rsidP="004851F2">
            <w:pPr>
              <w:spacing w:line="276" w:lineRule="auto"/>
              <w:jc w:val="right"/>
              <w:rPr>
                <w:color w:val="000000"/>
                <w:sz w:val="20"/>
                <w:szCs w:val="20"/>
              </w:rPr>
            </w:pPr>
            <w:r w:rsidRPr="004851F2">
              <w:rPr>
                <w:b/>
                <w:bCs/>
                <w:color w:val="000000"/>
                <w:sz w:val="20"/>
                <w:szCs w:val="20"/>
              </w:rPr>
              <w:t>4,350,000</w:t>
            </w:r>
          </w:p>
        </w:tc>
      </w:tr>
      <w:tr w:rsidR="004851F2" w14:paraId="6B12321F" w14:textId="77777777" w:rsidTr="0076446A">
        <w:trPr>
          <w:trHeight w:val="160"/>
        </w:trPr>
        <w:tc>
          <w:tcPr>
            <w:tcW w:w="7225" w:type="dxa"/>
            <w:gridSpan w:val="4"/>
            <w:vAlign w:val="bottom"/>
          </w:tcPr>
          <w:p w14:paraId="2EFA88BE" w14:textId="6C24BE84" w:rsidR="004851F2" w:rsidRPr="004851F2" w:rsidRDefault="004851F2" w:rsidP="004851F2">
            <w:pPr>
              <w:pBdr>
                <w:top w:val="nil"/>
                <w:left w:val="nil"/>
                <w:bottom w:val="nil"/>
                <w:right w:val="nil"/>
                <w:between w:val="nil"/>
              </w:pBdr>
              <w:spacing w:line="276" w:lineRule="auto"/>
              <w:jc w:val="right"/>
              <w:rPr>
                <w:b/>
                <w:color w:val="000000"/>
                <w:sz w:val="20"/>
                <w:szCs w:val="20"/>
              </w:rPr>
            </w:pPr>
            <w:r w:rsidRPr="004851F2">
              <w:rPr>
                <w:b/>
                <w:bCs/>
                <w:sz w:val="20"/>
                <w:szCs w:val="20"/>
              </w:rPr>
              <w:t>GRAND TOTAL</w:t>
            </w:r>
          </w:p>
        </w:tc>
        <w:tc>
          <w:tcPr>
            <w:tcW w:w="1791" w:type="dxa"/>
            <w:vAlign w:val="bottom"/>
          </w:tcPr>
          <w:p w14:paraId="5C5CB17F" w14:textId="58ADB73A" w:rsidR="004851F2" w:rsidRPr="004851F2" w:rsidRDefault="004851F2" w:rsidP="004851F2">
            <w:pPr>
              <w:spacing w:line="276" w:lineRule="auto"/>
              <w:jc w:val="right"/>
              <w:rPr>
                <w:color w:val="000000"/>
                <w:sz w:val="20"/>
                <w:szCs w:val="20"/>
              </w:rPr>
            </w:pPr>
            <w:r w:rsidRPr="004851F2">
              <w:rPr>
                <w:b/>
                <w:bCs/>
                <w:sz w:val="20"/>
                <w:szCs w:val="20"/>
              </w:rPr>
              <w:t>47,850,000</w:t>
            </w:r>
          </w:p>
        </w:tc>
      </w:tr>
      <w:tr w:rsidR="004F0A61" w14:paraId="1CCE9F00" w14:textId="77777777">
        <w:trPr>
          <w:trHeight w:val="160"/>
        </w:trPr>
        <w:tc>
          <w:tcPr>
            <w:tcW w:w="9016" w:type="dxa"/>
            <w:gridSpan w:val="5"/>
          </w:tcPr>
          <w:p w14:paraId="59DD6092" w14:textId="549BE53E" w:rsidR="004F0A61" w:rsidRPr="004851F2" w:rsidRDefault="000D71A1" w:rsidP="004851F2">
            <w:pPr>
              <w:pBdr>
                <w:top w:val="nil"/>
                <w:left w:val="nil"/>
                <w:bottom w:val="nil"/>
                <w:right w:val="nil"/>
                <w:between w:val="nil"/>
              </w:pBdr>
              <w:spacing w:line="276" w:lineRule="auto"/>
              <w:jc w:val="both"/>
              <w:rPr>
                <w:color w:val="000000"/>
              </w:rPr>
            </w:pPr>
            <w:r>
              <w:rPr>
                <w:i/>
                <w:color w:val="000000"/>
              </w:rPr>
              <w:t xml:space="preserve">Terbilang : </w:t>
            </w:r>
            <w:r w:rsidR="004851F2">
              <w:rPr>
                <w:i/>
                <w:color w:val="000000"/>
              </w:rPr>
              <w:t>Empat Puluh Tujuh Juta Delapan Ratus Lima Puluh Ribu Rupiah</w:t>
            </w:r>
          </w:p>
        </w:tc>
      </w:tr>
    </w:tbl>
    <w:p w14:paraId="3DB6944C" w14:textId="77777777" w:rsidR="004F0A61" w:rsidRDefault="004F0A61">
      <w:pPr>
        <w:pBdr>
          <w:top w:val="nil"/>
          <w:left w:val="nil"/>
          <w:bottom w:val="nil"/>
          <w:right w:val="nil"/>
          <w:between w:val="nil"/>
        </w:pBdr>
        <w:spacing w:after="0"/>
        <w:ind w:firstLine="567"/>
        <w:jc w:val="both"/>
        <w:rPr>
          <w:color w:val="000000"/>
        </w:rPr>
      </w:pPr>
    </w:p>
    <w:p w14:paraId="20640486" w14:textId="32BA391C" w:rsidR="004F0A61" w:rsidRDefault="000D71A1">
      <w:pPr>
        <w:pBdr>
          <w:top w:val="nil"/>
          <w:left w:val="nil"/>
          <w:bottom w:val="nil"/>
          <w:right w:val="nil"/>
          <w:between w:val="nil"/>
        </w:pBdr>
        <w:spacing w:after="0"/>
        <w:ind w:firstLine="567"/>
        <w:jc w:val="both"/>
        <w:rPr>
          <w:color w:val="000000"/>
        </w:rPr>
      </w:pPr>
      <w:r>
        <w:rPr>
          <w:color w:val="000000"/>
        </w:rPr>
        <w:t xml:space="preserve">Surat Penawaran ini berlaku selama </w:t>
      </w:r>
      <w:r w:rsidR="0054666D">
        <w:rPr>
          <w:color w:val="000000"/>
        </w:rPr>
        <w:t>1</w:t>
      </w:r>
      <w:r>
        <w:rPr>
          <w:color w:val="000000"/>
        </w:rPr>
        <w:t xml:space="preserve"> (</w:t>
      </w:r>
      <w:r w:rsidR="0054666D">
        <w:rPr>
          <w:color w:val="000000"/>
        </w:rPr>
        <w:t>Satu</w:t>
      </w:r>
      <w:r>
        <w:rPr>
          <w:color w:val="000000"/>
        </w:rPr>
        <w:t>) Bulan kalender, terhitung dari tanggal dibuatnya surat penawaran ini.</w:t>
      </w:r>
    </w:p>
    <w:p w14:paraId="380E4526" w14:textId="77777777" w:rsidR="004F0A61" w:rsidRDefault="000D71A1">
      <w:pPr>
        <w:pBdr>
          <w:top w:val="nil"/>
          <w:left w:val="nil"/>
          <w:bottom w:val="nil"/>
          <w:right w:val="nil"/>
          <w:between w:val="nil"/>
        </w:pBdr>
        <w:spacing w:after="0"/>
        <w:ind w:firstLine="567"/>
        <w:jc w:val="both"/>
        <w:rPr>
          <w:color w:val="000000"/>
        </w:rPr>
      </w:pPr>
      <w:r>
        <w:rPr>
          <w:color w:val="000000"/>
        </w:rPr>
        <w:t>Dengan pengalaman dan keahlian kami pada bidang-bidang ini, kami berharap bisa memberikan layanan terbaik untuk anda. Demikian Penawaran ini kami sampaikan, atas segala perhatian dengan memberikan skala prioritas pada penawaran ini kami ucapkan terima kasih dan semoga terjalin kerjasama yang baik di kemudian hari.</w:t>
      </w:r>
    </w:p>
    <w:p w14:paraId="167F8CB0" w14:textId="77777777" w:rsidR="004F0A61" w:rsidRDefault="000D71A1">
      <w:pPr>
        <w:pBdr>
          <w:top w:val="nil"/>
          <w:left w:val="nil"/>
          <w:bottom w:val="nil"/>
          <w:right w:val="nil"/>
          <w:between w:val="nil"/>
        </w:pBdr>
        <w:spacing w:after="0"/>
        <w:ind w:firstLine="567"/>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3644F329" w14:textId="6AEF2B60" w:rsidR="004F0A61" w:rsidRDefault="0054666D">
      <w:pPr>
        <w:pBdr>
          <w:top w:val="nil"/>
          <w:left w:val="nil"/>
          <w:bottom w:val="nil"/>
          <w:right w:val="nil"/>
          <w:between w:val="nil"/>
        </w:pBdr>
        <w:spacing w:after="0"/>
        <w:ind w:left="5760"/>
        <w:rPr>
          <w:color w:val="000000"/>
        </w:rPr>
      </w:pPr>
      <w:r w:rsidRPr="002E6E61">
        <w:rPr>
          <w:rFonts w:eastAsia="Times New Roman" w:cstheme="minorHAnsi"/>
          <w:b/>
          <w:noProof/>
          <w:lang w:val="en-US"/>
        </w:rPr>
        <w:drawing>
          <wp:anchor distT="0" distB="0" distL="114300" distR="114300" simplePos="0" relativeHeight="251657216" behindDoc="1" locked="0" layoutInCell="1" allowOverlap="1" wp14:anchorId="042C96A9" wp14:editId="770809B3">
            <wp:simplePos x="0" y="0"/>
            <wp:positionH relativeFrom="column">
              <wp:posOffset>2495550</wp:posOffset>
            </wp:positionH>
            <wp:positionV relativeFrom="paragraph">
              <wp:posOffset>64135</wp:posOffset>
            </wp:positionV>
            <wp:extent cx="3239770" cy="1196975"/>
            <wp:effectExtent l="0" t="0" r="0" b="3175"/>
            <wp:wrapNone/>
            <wp:docPr id="49" name="Picture 49" descr="F:\Design\ttd\t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F:\Design\ttd\tt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39770" cy="1196975"/>
                    </a:xfrm>
                    <a:prstGeom prst="rect">
                      <a:avLst/>
                    </a:prstGeom>
                    <a:noFill/>
                    <a:ln>
                      <a:noFill/>
                    </a:ln>
                  </pic:spPr>
                </pic:pic>
              </a:graphicData>
            </a:graphic>
          </wp:anchor>
        </w:drawing>
      </w:r>
      <w:r w:rsidR="000D71A1">
        <w:rPr>
          <w:color w:val="000000"/>
        </w:rPr>
        <w:t xml:space="preserve">Malang, </w:t>
      </w:r>
      <w:r>
        <w:rPr>
          <w:color w:val="000000"/>
        </w:rPr>
        <w:t>20 Agustus</w:t>
      </w:r>
      <w:r w:rsidR="000D71A1">
        <w:rPr>
          <w:color w:val="000000"/>
        </w:rPr>
        <w:t xml:space="preserve"> 2018</w:t>
      </w:r>
    </w:p>
    <w:p w14:paraId="0E3140B7" w14:textId="5B4311AB" w:rsidR="004F0A61" w:rsidRDefault="000D71A1">
      <w:pPr>
        <w:pBdr>
          <w:top w:val="nil"/>
          <w:left w:val="nil"/>
          <w:bottom w:val="nil"/>
          <w:right w:val="nil"/>
          <w:between w:val="nil"/>
        </w:pBdr>
        <w:spacing w:after="0"/>
        <w:ind w:left="5760"/>
        <w:rPr>
          <w:color w:val="000000"/>
        </w:rPr>
      </w:pPr>
      <w:r>
        <w:rPr>
          <w:color w:val="000000"/>
        </w:rPr>
        <w:t>PT. Sekawan Media Informatika</w:t>
      </w:r>
    </w:p>
    <w:p w14:paraId="128C77A3" w14:textId="0253DBEE" w:rsidR="004F0A61" w:rsidRDefault="004F0A61">
      <w:pPr>
        <w:pBdr>
          <w:top w:val="nil"/>
          <w:left w:val="nil"/>
          <w:bottom w:val="nil"/>
          <w:right w:val="nil"/>
          <w:between w:val="nil"/>
        </w:pBdr>
        <w:spacing w:after="0"/>
        <w:ind w:firstLine="720"/>
        <w:jc w:val="both"/>
        <w:rPr>
          <w:color w:val="000000"/>
        </w:rPr>
      </w:pPr>
    </w:p>
    <w:p w14:paraId="31D662CF" w14:textId="40CBF127" w:rsidR="004F0A61" w:rsidRDefault="004F0A61">
      <w:pPr>
        <w:pBdr>
          <w:top w:val="nil"/>
          <w:left w:val="nil"/>
          <w:bottom w:val="nil"/>
          <w:right w:val="nil"/>
          <w:between w:val="nil"/>
        </w:pBdr>
        <w:spacing w:after="0"/>
        <w:ind w:firstLine="720"/>
        <w:jc w:val="both"/>
        <w:rPr>
          <w:color w:val="000000"/>
        </w:rPr>
      </w:pPr>
    </w:p>
    <w:p w14:paraId="08997AB1" w14:textId="77777777" w:rsidR="004F0A61" w:rsidRDefault="004F0A61">
      <w:pPr>
        <w:pBdr>
          <w:top w:val="nil"/>
          <w:left w:val="nil"/>
          <w:bottom w:val="nil"/>
          <w:right w:val="nil"/>
          <w:between w:val="nil"/>
        </w:pBdr>
        <w:spacing w:after="0"/>
        <w:ind w:firstLine="720"/>
        <w:jc w:val="both"/>
        <w:rPr>
          <w:color w:val="000000"/>
        </w:rPr>
      </w:pPr>
    </w:p>
    <w:p w14:paraId="03048377" w14:textId="77777777" w:rsidR="004F0A61" w:rsidRDefault="000D71A1">
      <w:pPr>
        <w:pBdr>
          <w:top w:val="nil"/>
          <w:left w:val="nil"/>
          <w:bottom w:val="nil"/>
          <w:right w:val="nil"/>
          <w:between w:val="nil"/>
        </w:pBdr>
        <w:spacing w:after="0"/>
        <w:ind w:firstLine="720"/>
        <w:jc w:val="both"/>
        <w:rPr>
          <w:color w:val="000000"/>
          <w:u w:val="single"/>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Dwiyana Dini Kurniawan</w:t>
      </w:r>
    </w:p>
    <w:p w14:paraId="5F341152" w14:textId="77777777" w:rsidR="004F0A61" w:rsidRDefault="000D71A1">
      <w:pPr>
        <w:spacing w:after="0"/>
        <w:rPr>
          <w:b/>
          <w:sz w:val="24"/>
          <w:szCs w:val="24"/>
        </w:rPr>
      </w:pPr>
      <w:r>
        <w:tab/>
      </w:r>
      <w:r>
        <w:tab/>
      </w:r>
      <w:r>
        <w:tab/>
      </w:r>
      <w:r>
        <w:tab/>
      </w:r>
      <w:r>
        <w:tab/>
      </w:r>
      <w:r>
        <w:tab/>
      </w:r>
      <w:r>
        <w:tab/>
      </w:r>
      <w:r>
        <w:tab/>
        <w:t>Direktur</w:t>
      </w:r>
    </w:p>
    <w:p w14:paraId="6B894D42" w14:textId="5561AE60" w:rsidR="004F0A61" w:rsidRDefault="0054666D" w:rsidP="0054666D">
      <w:pPr>
        <w:tabs>
          <w:tab w:val="left" w:pos="3585"/>
        </w:tabs>
        <w:spacing w:after="0"/>
        <w:rPr>
          <w:b/>
          <w:sz w:val="24"/>
          <w:szCs w:val="24"/>
        </w:rPr>
      </w:pPr>
      <w:r>
        <w:rPr>
          <w:b/>
          <w:sz w:val="24"/>
          <w:szCs w:val="24"/>
        </w:rPr>
        <w:tab/>
      </w:r>
    </w:p>
    <w:p w14:paraId="0D65BEFC" w14:textId="77777777" w:rsidR="004F0A61" w:rsidRDefault="004F0A61">
      <w:pPr>
        <w:spacing w:after="0"/>
        <w:rPr>
          <w:b/>
          <w:sz w:val="24"/>
          <w:szCs w:val="24"/>
        </w:rPr>
      </w:pPr>
    </w:p>
    <w:p w14:paraId="135C9381" w14:textId="77777777" w:rsidR="004F0A61" w:rsidRDefault="004F0A61">
      <w:pPr>
        <w:spacing w:after="0"/>
        <w:rPr>
          <w:b/>
          <w:sz w:val="24"/>
          <w:szCs w:val="24"/>
        </w:rPr>
      </w:pPr>
    </w:p>
    <w:p w14:paraId="61937A0D" w14:textId="77777777" w:rsidR="004F0A61" w:rsidRDefault="000D71A1">
      <w:pPr>
        <w:spacing w:after="160"/>
        <w:jc w:val="center"/>
        <w:rPr>
          <w:b/>
        </w:rPr>
      </w:pPr>
      <w:r>
        <w:rPr>
          <w:b/>
        </w:rPr>
        <w:t>RUANG LINGKUP PEKERJAAN</w:t>
      </w:r>
    </w:p>
    <w:p w14:paraId="71BE3BC8" w14:textId="77777777" w:rsidR="004F0A61" w:rsidRDefault="000D71A1">
      <w:pPr>
        <w:pBdr>
          <w:top w:val="nil"/>
          <w:left w:val="nil"/>
          <w:bottom w:val="nil"/>
          <w:right w:val="nil"/>
          <w:between w:val="nil"/>
        </w:pBdr>
        <w:spacing w:after="0"/>
        <w:ind w:firstLine="567"/>
        <w:rPr>
          <w:color w:val="000000"/>
        </w:rPr>
      </w:pPr>
      <w:r>
        <w:rPr>
          <w:color w:val="000000"/>
        </w:rPr>
        <w:t>Ruang lingkup dari pekerjaan pengembangan fitur sistem informasi pengelolahan aplikasi surat di Rumah Sakit RK. Charitas Palembang adalah sebagai berikut :</w:t>
      </w:r>
    </w:p>
    <w:p w14:paraId="2A08598D" w14:textId="77777777" w:rsidR="004F0A61" w:rsidRDefault="004F0A61">
      <w:pPr>
        <w:pBdr>
          <w:top w:val="nil"/>
          <w:left w:val="nil"/>
          <w:bottom w:val="nil"/>
          <w:right w:val="nil"/>
          <w:between w:val="nil"/>
        </w:pBdr>
        <w:spacing w:after="0"/>
        <w:ind w:firstLine="567"/>
        <w:rPr>
          <w:color w:val="000000"/>
        </w:rPr>
      </w:pPr>
    </w:p>
    <w:p w14:paraId="1D602D4C" w14:textId="77777777" w:rsidR="004F0A61" w:rsidRDefault="000D71A1">
      <w:pPr>
        <w:numPr>
          <w:ilvl w:val="0"/>
          <w:numId w:val="7"/>
        </w:numPr>
        <w:pBdr>
          <w:top w:val="nil"/>
          <w:left w:val="nil"/>
          <w:bottom w:val="nil"/>
          <w:right w:val="nil"/>
          <w:between w:val="nil"/>
        </w:pBdr>
        <w:spacing w:after="0"/>
        <w:ind w:left="567" w:hanging="567"/>
        <w:contextualSpacing/>
        <w:rPr>
          <w:color w:val="000000"/>
        </w:rPr>
      </w:pPr>
      <w:r>
        <w:rPr>
          <w:color w:val="000000"/>
        </w:rPr>
        <w:t>Survey dan Identifikasi kebutuhan untuk produk yang akan dikembangkan</w:t>
      </w:r>
    </w:p>
    <w:p w14:paraId="0DB6837F" w14:textId="77777777" w:rsidR="004F0A61" w:rsidRDefault="000D71A1">
      <w:pPr>
        <w:numPr>
          <w:ilvl w:val="0"/>
          <w:numId w:val="7"/>
        </w:numPr>
        <w:pBdr>
          <w:top w:val="nil"/>
          <w:left w:val="nil"/>
          <w:bottom w:val="nil"/>
          <w:right w:val="nil"/>
          <w:between w:val="nil"/>
        </w:pBdr>
        <w:spacing w:after="0"/>
        <w:ind w:left="567" w:hanging="567"/>
        <w:contextualSpacing/>
        <w:rPr>
          <w:color w:val="000000"/>
        </w:rPr>
      </w:pPr>
      <w:r>
        <w:rPr>
          <w:color w:val="000000"/>
        </w:rPr>
        <w:t>Analisa terhadap hasil survey guna menjadikan bahan dan landasan dalam proses pengembangan Fitur Sistem Informasi Pengelolahan Aplikasi Surat</w:t>
      </w:r>
    </w:p>
    <w:p w14:paraId="2DDF4C2C" w14:textId="77777777" w:rsidR="004F0A61" w:rsidRDefault="000D71A1">
      <w:pPr>
        <w:numPr>
          <w:ilvl w:val="0"/>
          <w:numId w:val="7"/>
        </w:numPr>
        <w:pBdr>
          <w:top w:val="nil"/>
          <w:left w:val="nil"/>
          <w:bottom w:val="nil"/>
          <w:right w:val="nil"/>
          <w:between w:val="nil"/>
        </w:pBdr>
        <w:spacing w:after="160"/>
        <w:ind w:left="567" w:hanging="567"/>
        <w:contextualSpacing/>
        <w:rPr>
          <w:color w:val="000000"/>
        </w:rPr>
      </w:pPr>
      <w:r>
        <w:rPr>
          <w:color w:val="000000"/>
        </w:rPr>
        <w:t>Melakukan pengembangan Fitur Sistem Informasi Pengelolahan Aplikasi Surat dengan rincian :</w:t>
      </w:r>
    </w:p>
    <w:tbl>
      <w:tblPr>
        <w:tblStyle w:val="a0"/>
        <w:tblW w:w="8789"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5103"/>
        <w:gridCol w:w="3686"/>
      </w:tblGrid>
      <w:tr w:rsidR="004F0A61" w14:paraId="4427920B" w14:textId="77777777">
        <w:tc>
          <w:tcPr>
            <w:tcW w:w="5103" w:type="dxa"/>
          </w:tcPr>
          <w:p w14:paraId="6A79EDD4" w14:textId="77777777" w:rsidR="004F0A61" w:rsidRDefault="000D71A1">
            <w:pPr>
              <w:rPr>
                <w:b/>
              </w:rPr>
            </w:pPr>
            <w:r>
              <w:rPr>
                <w:b/>
              </w:rPr>
              <w:t xml:space="preserve">Agenda Surat </w:t>
            </w:r>
          </w:p>
          <w:p w14:paraId="43FC4FE6" w14:textId="30DF9F54" w:rsidR="004F0A61" w:rsidRDefault="000D71A1">
            <w:pPr>
              <w:numPr>
                <w:ilvl w:val="0"/>
                <w:numId w:val="6"/>
              </w:numPr>
              <w:pBdr>
                <w:top w:val="nil"/>
                <w:left w:val="nil"/>
                <w:bottom w:val="nil"/>
                <w:right w:val="nil"/>
                <w:between w:val="nil"/>
              </w:pBdr>
              <w:spacing w:line="259" w:lineRule="auto"/>
              <w:ind w:left="601"/>
              <w:contextualSpacing/>
              <w:rPr>
                <w:color w:val="000000"/>
              </w:rPr>
            </w:pPr>
            <w:r>
              <w:rPr>
                <w:color w:val="000000"/>
              </w:rPr>
              <w:t xml:space="preserve">Penambahan </w:t>
            </w:r>
            <w:r w:rsidR="00640C53">
              <w:rPr>
                <w:color w:val="000000"/>
              </w:rPr>
              <w:t xml:space="preserve">tgl berlaku dan penyesuaian </w:t>
            </w:r>
            <w:r>
              <w:rPr>
                <w:color w:val="000000"/>
              </w:rPr>
              <w:t xml:space="preserve">tgl berakhir (tgl masa aktif) </w:t>
            </w:r>
          </w:p>
          <w:p w14:paraId="4191FE8D" w14:textId="5073B850" w:rsidR="00684F61" w:rsidRDefault="00640C53">
            <w:pPr>
              <w:numPr>
                <w:ilvl w:val="0"/>
                <w:numId w:val="6"/>
              </w:numPr>
              <w:pBdr>
                <w:top w:val="nil"/>
                <w:left w:val="nil"/>
                <w:bottom w:val="nil"/>
                <w:right w:val="nil"/>
                <w:between w:val="nil"/>
              </w:pBdr>
              <w:spacing w:line="259" w:lineRule="auto"/>
              <w:ind w:left="601"/>
              <w:contextualSpacing/>
              <w:rPr>
                <w:color w:val="000000"/>
              </w:rPr>
            </w:pPr>
            <w:r>
              <w:rPr>
                <w:color w:val="000000"/>
              </w:rPr>
              <w:t>Konfirmasi m</w:t>
            </w:r>
            <w:r w:rsidR="00684F61">
              <w:rPr>
                <w:color w:val="000000"/>
              </w:rPr>
              <w:t>anual untuk status proses surat setelah selesai</w:t>
            </w:r>
          </w:p>
          <w:p w14:paraId="4AFF04B0" w14:textId="77777777" w:rsidR="004F0A61" w:rsidRDefault="000D71A1">
            <w:pPr>
              <w:numPr>
                <w:ilvl w:val="0"/>
                <w:numId w:val="6"/>
              </w:numPr>
              <w:pBdr>
                <w:top w:val="nil"/>
                <w:left w:val="nil"/>
                <w:bottom w:val="nil"/>
                <w:right w:val="nil"/>
                <w:between w:val="nil"/>
              </w:pBdr>
              <w:spacing w:line="259" w:lineRule="auto"/>
              <w:ind w:left="601"/>
              <w:contextualSpacing/>
              <w:rPr>
                <w:color w:val="000000"/>
              </w:rPr>
            </w:pPr>
            <w:r>
              <w:rPr>
                <w:color w:val="000000"/>
              </w:rPr>
              <w:t xml:space="preserve">Reminder masa aktif surat </w:t>
            </w:r>
          </w:p>
          <w:p w14:paraId="3463BBDD" w14:textId="77777777" w:rsidR="004F0A61" w:rsidRDefault="000D71A1">
            <w:pPr>
              <w:numPr>
                <w:ilvl w:val="0"/>
                <w:numId w:val="6"/>
              </w:numPr>
              <w:pBdr>
                <w:top w:val="nil"/>
                <w:left w:val="nil"/>
                <w:bottom w:val="nil"/>
                <w:right w:val="nil"/>
                <w:between w:val="nil"/>
              </w:pBdr>
              <w:spacing w:line="259" w:lineRule="auto"/>
              <w:ind w:left="601"/>
              <w:contextualSpacing/>
              <w:rPr>
                <w:color w:val="000000"/>
              </w:rPr>
            </w:pPr>
            <w:r>
              <w:rPr>
                <w:color w:val="000000"/>
              </w:rPr>
              <w:t xml:space="preserve">Kirim ulang Agenda Keluar Internal yang sudah di setujui </w:t>
            </w:r>
          </w:p>
          <w:p w14:paraId="1592AC91" w14:textId="77777777" w:rsidR="004F0A61" w:rsidRDefault="000D71A1">
            <w:pPr>
              <w:numPr>
                <w:ilvl w:val="0"/>
                <w:numId w:val="6"/>
              </w:numPr>
              <w:pBdr>
                <w:top w:val="nil"/>
                <w:left w:val="nil"/>
                <w:bottom w:val="nil"/>
                <w:right w:val="nil"/>
                <w:between w:val="nil"/>
              </w:pBdr>
              <w:spacing w:line="259" w:lineRule="auto"/>
              <w:ind w:left="601"/>
              <w:contextualSpacing/>
              <w:rPr>
                <w:color w:val="000000"/>
              </w:rPr>
            </w:pPr>
            <w:r>
              <w:rPr>
                <w:color w:val="000000"/>
              </w:rPr>
              <w:t xml:space="preserve">Relokasi surat (edit lokasi surat) </w:t>
            </w:r>
          </w:p>
          <w:p w14:paraId="36F2FEAF" w14:textId="77777777" w:rsidR="004F0A61" w:rsidRDefault="000D71A1">
            <w:pPr>
              <w:numPr>
                <w:ilvl w:val="0"/>
                <w:numId w:val="6"/>
              </w:numPr>
              <w:pBdr>
                <w:top w:val="nil"/>
                <w:left w:val="nil"/>
                <w:bottom w:val="nil"/>
                <w:right w:val="nil"/>
                <w:between w:val="nil"/>
              </w:pBdr>
              <w:spacing w:line="259" w:lineRule="auto"/>
              <w:ind w:left="601"/>
              <w:contextualSpacing/>
              <w:rPr>
                <w:color w:val="000000"/>
              </w:rPr>
            </w:pPr>
            <w:r>
              <w:rPr>
                <w:color w:val="000000"/>
              </w:rPr>
              <w:t xml:space="preserve">Re-upload scan berkas </w:t>
            </w:r>
          </w:p>
          <w:p w14:paraId="23214868" w14:textId="77777777" w:rsidR="004F0A61" w:rsidRDefault="000D71A1">
            <w:pPr>
              <w:numPr>
                <w:ilvl w:val="0"/>
                <w:numId w:val="6"/>
              </w:numPr>
              <w:pBdr>
                <w:top w:val="nil"/>
                <w:left w:val="nil"/>
                <w:bottom w:val="nil"/>
                <w:right w:val="nil"/>
                <w:between w:val="nil"/>
              </w:pBdr>
              <w:spacing w:line="259" w:lineRule="auto"/>
              <w:ind w:left="601"/>
              <w:contextualSpacing/>
              <w:rPr>
                <w:color w:val="000000"/>
              </w:rPr>
            </w:pPr>
            <w:r>
              <w:rPr>
                <w:color w:val="000000"/>
              </w:rPr>
              <w:t xml:space="preserve">Tembusan surat keluar </w:t>
            </w:r>
          </w:p>
          <w:p w14:paraId="4EE38689" w14:textId="619D9645" w:rsidR="004F0A61" w:rsidRDefault="000D71A1">
            <w:pPr>
              <w:numPr>
                <w:ilvl w:val="0"/>
                <w:numId w:val="6"/>
              </w:numPr>
              <w:pBdr>
                <w:top w:val="nil"/>
                <w:left w:val="nil"/>
                <w:bottom w:val="nil"/>
                <w:right w:val="nil"/>
                <w:between w:val="nil"/>
              </w:pBdr>
              <w:spacing w:line="259" w:lineRule="auto"/>
              <w:ind w:left="601"/>
              <w:contextualSpacing/>
              <w:rPr>
                <w:color w:val="000000"/>
              </w:rPr>
            </w:pPr>
            <w:r>
              <w:rPr>
                <w:color w:val="000000"/>
              </w:rPr>
              <w:t xml:space="preserve">Pembatalan surat keluar </w:t>
            </w:r>
          </w:p>
          <w:p w14:paraId="759ABC51" w14:textId="7A163C5C" w:rsidR="002F2FD2" w:rsidRPr="00882318" w:rsidRDefault="002F2FD2">
            <w:pPr>
              <w:numPr>
                <w:ilvl w:val="0"/>
                <w:numId w:val="6"/>
              </w:numPr>
              <w:pBdr>
                <w:top w:val="nil"/>
                <w:left w:val="nil"/>
                <w:bottom w:val="nil"/>
                <w:right w:val="nil"/>
                <w:between w:val="nil"/>
              </w:pBdr>
              <w:spacing w:line="259" w:lineRule="auto"/>
              <w:ind w:left="601"/>
              <w:contextualSpacing/>
              <w:rPr>
                <w:color w:val="000000" w:themeColor="text1"/>
              </w:rPr>
            </w:pPr>
            <w:r w:rsidRPr="00882318">
              <w:rPr>
                <w:color w:val="000000" w:themeColor="text1"/>
              </w:rPr>
              <w:t>Duplicate Agenda Keluar</w:t>
            </w:r>
          </w:p>
          <w:p w14:paraId="621FE654" w14:textId="77777777" w:rsidR="004F0A61" w:rsidRDefault="000D71A1" w:rsidP="002F2FD2">
            <w:pPr>
              <w:numPr>
                <w:ilvl w:val="0"/>
                <w:numId w:val="6"/>
              </w:numPr>
              <w:pBdr>
                <w:top w:val="nil"/>
                <w:left w:val="nil"/>
                <w:bottom w:val="nil"/>
                <w:right w:val="nil"/>
                <w:between w:val="nil"/>
              </w:pBdr>
              <w:spacing w:line="259" w:lineRule="auto"/>
              <w:ind w:left="601"/>
              <w:contextualSpacing/>
              <w:rPr>
                <w:color w:val="000000"/>
              </w:rPr>
            </w:pPr>
            <w:r>
              <w:rPr>
                <w:color w:val="000000"/>
              </w:rPr>
              <w:t xml:space="preserve">Prioritas Balas Internal </w:t>
            </w:r>
          </w:p>
          <w:p w14:paraId="2B28FB7A" w14:textId="68BEA6B1" w:rsidR="00882318" w:rsidRPr="00882318" w:rsidRDefault="00882318" w:rsidP="00882318">
            <w:pPr>
              <w:pBdr>
                <w:top w:val="nil"/>
                <w:left w:val="nil"/>
                <w:bottom w:val="nil"/>
                <w:right w:val="nil"/>
                <w:between w:val="nil"/>
              </w:pBdr>
              <w:spacing w:line="259" w:lineRule="auto"/>
              <w:contextualSpacing/>
              <w:rPr>
                <w:color w:val="000000"/>
                <w:sz w:val="16"/>
                <w:szCs w:val="16"/>
              </w:rPr>
            </w:pPr>
          </w:p>
        </w:tc>
        <w:tc>
          <w:tcPr>
            <w:tcW w:w="3686" w:type="dxa"/>
          </w:tcPr>
          <w:p w14:paraId="5E444060" w14:textId="77777777" w:rsidR="004F0A61" w:rsidRDefault="000D71A1">
            <w:pPr>
              <w:rPr>
                <w:b/>
              </w:rPr>
            </w:pPr>
            <w:r>
              <w:rPr>
                <w:b/>
              </w:rPr>
              <w:t xml:space="preserve">Disposisi </w:t>
            </w:r>
          </w:p>
          <w:p w14:paraId="7AEFAC0E" w14:textId="0E1DEC73" w:rsidR="004F0A61" w:rsidRDefault="00640C53">
            <w:pPr>
              <w:numPr>
                <w:ilvl w:val="0"/>
                <w:numId w:val="1"/>
              </w:numPr>
              <w:pBdr>
                <w:top w:val="nil"/>
                <w:left w:val="nil"/>
                <w:bottom w:val="nil"/>
                <w:right w:val="nil"/>
                <w:between w:val="nil"/>
              </w:pBdr>
              <w:spacing w:line="259" w:lineRule="auto"/>
              <w:ind w:left="286"/>
              <w:contextualSpacing/>
              <w:rPr>
                <w:color w:val="000000"/>
              </w:rPr>
            </w:pPr>
            <w:r>
              <w:rPr>
                <w:color w:val="000000"/>
              </w:rPr>
              <w:t>Notifikasi untuk tindakan disposisi</w:t>
            </w:r>
            <w:bookmarkStart w:id="0" w:name="_GoBack"/>
            <w:bookmarkEnd w:id="0"/>
            <w:r w:rsidR="000D71A1">
              <w:rPr>
                <w:color w:val="000000"/>
              </w:rPr>
              <w:t xml:space="preserve"> </w:t>
            </w:r>
          </w:p>
          <w:p w14:paraId="00E05726" w14:textId="77777777" w:rsidR="004F0A61" w:rsidRDefault="004F0A61">
            <w:pPr>
              <w:ind w:left="286" w:hanging="360"/>
            </w:pPr>
          </w:p>
          <w:p w14:paraId="162D241A" w14:textId="77777777" w:rsidR="004F0A61" w:rsidRDefault="004F0A61">
            <w:pPr>
              <w:ind w:left="286" w:hanging="360"/>
            </w:pPr>
          </w:p>
          <w:p w14:paraId="0A4996B7" w14:textId="35101FF1" w:rsidR="004F0A61" w:rsidRDefault="004F0A61" w:rsidP="002F2FD2">
            <w:pPr>
              <w:pBdr>
                <w:top w:val="nil"/>
                <w:left w:val="nil"/>
                <w:bottom w:val="nil"/>
                <w:right w:val="nil"/>
                <w:between w:val="nil"/>
              </w:pBdr>
              <w:spacing w:line="259" w:lineRule="auto"/>
              <w:ind w:left="286"/>
              <w:contextualSpacing/>
              <w:rPr>
                <w:color w:val="000000"/>
              </w:rPr>
            </w:pPr>
          </w:p>
        </w:tc>
      </w:tr>
    </w:tbl>
    <w:p w14:paraId="3D1A863D" w14:textId="77777777" w:rsidR="004F0A61" w:rsidRDefault="000D71A1">
      <w:pPr>
        <w:numPr>
          <w:ilvl w:val="0"/>
          <w:numId w:val="7"/>
        </w:numPr>
        <w:pBdr>
          <w:top w:val="nil"/>
          <w:left w:val="nil"/>
          <w:bottom w:val="nil"/>
          <w:right w:val="nil"/>
          <w:between w:val="nil"/>
        </w:pBdr>
        <w:spacing w:after="0"/>
        <w:ind w:left="567" w:hanging="567"/>
        <w:contextualSpacing/>
        <w:rPr>
          <w:color w:val="000000"/>
        </w:rPr>
      </w:pPr>
      <w:r>
        <w:rPr>
          <w:color w:val="000000"/>
        </w:rPr>
        <w:t>Konsultasi dan revisi dari setiap tahapan proses untuk dapat menghasilkan produk yang sesuai dengan diharapkan</w:t>
      </w:r>
    </w:p>
    <w:p w14:paraId="3D9CAE9F" w14:textId="77777777" w:rsidR="004F0A61" w:rsidRDefault="000D71A1">
      <w:pPr>
        <w:numPr>
          <w:ilvl w:val="0"/>
          <w:numId w:val="7"/>
        </w:numPr>
        <w:pBdr>
          <w:top w:val="nil"/>
          <w:left w:val="nil"/>
          <w:bottom w:val="nil"/>
          <w:right w:val="nil"/>
          <w:between w:val="nil"/>
        </w:pBdr>
        <w:spacing w:after="0"/>
        <w:ind w:left="567" w:hanging="567"/>
        <w:contextualSpacing/>
        <w:rPr>
          <w:color w:val="000000"/>
        </w:rPr>
      </w:pPr>
      <w:r>
        <w:rPr>
          <w:color w:val="000000"/>
        </w:rPr>
        <w:t>Penyusunan dan pencetakan buku panduan pengoperasian</w:t>
      </w:r>
    </w:p>
    <w:p w14:paraId="3EE3E925" w14:textId="77777777" w:rsidR="004F0A61" w:rsidRDefault="000D71A1">
      <w:pPr>
        <w:numPr>
          <w:ilvl w:val="0"/>
          <w:numId w:val="7"/>
        </w:numPr>
        <w:pBdr>
          <w:top w:val="nil"/>
          <w:left w:val="nil"/>
          <w:bottom w:val="nil"/>
          <w:right w:val="nil"/>
          <w:between w:val="nil"/>
        </w:pBdr>
        <w:spacing w:after="160"/>
        <w:ind w:left="567" w:hanging="567"/>
        <w:contextualSpacing/>
        <w:rPr>
          <w:color w:val="000000"/>
        </w:rPr>
      </w:pPr>
      <w:r>
        <w:rPr>
          <w:color w:val="000000"/>
        </w:rPr>
        <w:t>Pemasangan/instalasi produk pada server</w:t>
      </w:r>
    </w:p>
    <w:p w14:paraId="4874130C" w14:textId="77777777" w:rsidR="004F0A61" w:rsidRDefault="000D71A1">
      <w:pPr>
        <w:spacing w:after="160" w:line="259" w:lineRule="auto"/>
      </w:pPr>
      <w:r>
        <w:br w:type="page"/>
      </w:r>
    </w:p>
    <w:p w14:paraId="280B8EB3" w14:textId="77777777" w:rsidR="004F0A61" w:rsidRDefault="000D71A1">
      <w:pPr>
        <w:jc w:val="center"/>
        <w:rPr>
          <w:b/>
        </w:rPr>
      </w:pPr>
      <w:r>
        <w:rPr>
          <w:b/>
        </w:rPr>
        <w:lastRenderedPageBreak/>
        <w:t>JANGKA WAKTU PELAKSANAAN PEKERJAAN</w:t>
      </w:r>
    </w:p>
    <w:p w14:paraId="5E6E2C9C" w14:textId="72814B25" w:rsidR="004F0A61" w:rsidRDefault="000D71A1">
      <w:pPr>
        <w:pBdr>
          <w:top w:val="nil"/>
          <w:left w:val="nil"/>
          <w:bottom w:val="nil"/>
          <w:right w:val="nil"/>
          <w:between w:val="nil"/>
        </w:pBdr>
        <w:spacing w:after="0"/>
        <w:ind w:firstLine="720"/>
        <w:jc w:val="both"/>
        <w:rPr>
          <w:color w:val="000000"/>
        </w:rPr>
      </w:pPr>
      <w:bookmarkStart w:id="1" w:name="_gjdgxs" w:colFirst="0" w:colLast="0"/>
      <w:bookmarkEnd w:id="1"/>
      <w:r>
        <w:rPr>
          <w:color w:val="000000"/>
        </w:rPr>
        <w:t xml:space="preserve">Adapun proses pelaksanaan pekerjaan ini akan memakan waktu selama </w:t>
      </w:r>
      <w:r w:rsidR="004851F2">
        <w:rPr>
          <w:color w:val="000000"/>
        </w:rPr>
        <w:t>4</w:t>
      </w:r>
      <w:r>
        <w:rPr>
          <w:color w:val="000000"/>
        </w:rPr>
        <w:t xml:space="preserve"> (</w:t>
      </w:r>
      <w:r w:rsidR="004851F2">
        <w:rPr>
          <w:color w:val="000000"/>
        </w:rPr>
        <w:t>empat</w:t>
      </w:r>
      <w:r>
        <w:rPr>
          <w:color w:val="000000"/>
        </w:rPr>
        <w:t xml:space="preserve">) </w:t>
      </w:r>
      <w:r w:rsidR="005D1ACC">
        <w:rPr>
          <w:color w:val="000000"/>
        </w:rPr>
        <w:t xml:space="preserve">Minggu </w:t>
      </w:r>
      <w:r>
        <w:rPr>
          <w:color w:val="000000"/>
        </w:rPr>
        <w:t>Kalender, dengan rincian sebagai berikut :</w:t>
      </w:r>
    </w:p>
    <w:p w14:paraId="43B256BB" w14:textId="77777777" w:rsidR="004F0A61" w:rsidRDefault="004F0A61">
      <w:pPr>
        <w:pBdr>
          <w:top w:val="nil"/>
          <w:left w:val="nil"/>
          <w:bottom w:val="nil"/>
          <w:right w:val="nil"/>
          <w:between w:val="nil"/>
        </w:pBdr>
        <w:spacing w:after="0"/>
        <w:ind w:firstLine="720"/>
        <w:jc w:val="both"/>
        <w:rPr>
          <w:color w:val="000000"/>
        </w:rPr>
      </w:pPr>
    </w:p>
    <w:tbl>
      <w:tblPr>
        <w:tblW w:w="8882"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2"/>
        <w:gridCol w:w="4023"/>
        <w:gridCol w:w="1057"/>
        <w:gridCol w:w="990"/>
        <w:gridCol w:w="1080"/>
        <w:gridCol w:w="1170"/>
      </w:tblGrid>
      <w:tr w:rsidR="005D1ACC" w14:paraId="14CB4551" w14:textId="77777777" w:rsidTr="004851F2">
        <w:trPr>
          <w:trHeight w:val="60"/>
        </w:trPr>
        <w:tc>
          <w:tcPr>
            <w:tcW w:w="562" w:type="dxa"/>
            <w:vMerge w:val="restart"/>
            <w:shd w:val="clear" w:color="auto" w:fill="F2F2F2"/>
            <w:vAlign w:val="center"/>
          </w:tcPr>
          <w:p w14:paraId="2BB619A7" w14:textId="77777777" w:rsidR="005D1ACC" w:rsidRDefault="005D1ACC" w:rsidP="00526B2E">
            <w:pPr>
              <w:spacing w:after="0"/>
              <w:jc w:val="center"/>
              <w:rPr>
                <w:b/>
                <w:color w:val="000000"/>
              </w:rPr>
            </w:pPr>
            <w:r>
              <w:rPr>
                <w:b/>
                <w:color w:val="000000"/>
              </w:rPr>
              <w:t>NO</w:t>
            </w:r>
          </w:p>
        </w:tc>
        <w:tc>
          <w:tcPr>
            <w:tcW w:w="4023" w:type="dxa"/>
            <w:vMerge w:val="restart"/>
            <w:shd w:val="clear" w:color="auto" w:fill="F2F2F2"/>
            <w:vAlign w:val="center"/>
          </w:tcPr>
          <w:p w14:paraId="0402EDB8" w14:textId="77777777" w:rsidR="005D1ACC" w:rsidRDefault="005D1ACC" w:rsidP="00526B2E">
            <w:pPr>
              <w:spacing w:after="0"/>
              <w:jc w:val="center"/>
              <w:rPr>
                <w:b/>
                <w:color w:val="000000"/>
              </w:rPr>
            </w:pPr>
            <w:r>
              <w:rPr>
                <w:b/>
                <w:color w:val="000000"/>
              </w:rPr>
              <w:t>KEGIATAN</w:t>
            </w:r>
          </w:p>
        </w:tc>
        <w:tc>
          <w:tcPr>
            <w:tcW w:w="4297" w:type="dxa"/>
            <w:gridSpan w:val="4"/>
            <w:shd w:val="clear" w:color="auto" w:fill="F2F2F2"/>
          </w:tcPr>
          <w:p w14:paraId="7F665B58" w14:textId="77777777" w:rsidR="005D1ACC" w:rsidRDefault="005D1ACC" w:rsidP="00526B2E">
            <w:pPr>
              <w:spacing w:after="0"/>
              <w:jc w:val="center"/>
              <w:rPr>
                <w:b/>
                <w:color w:val="000000"/>
              </w:rPr>
            </w:pPr>
            <w:r>
              <w:rPr>
                <w:b/>
                <w:color w:val="000000"/>
              </w:rPr>
              <w:t>MINGGU</w:t>
            </w:r>
          </w:p>
        </w:tc>
      </w:tr>
      <w:tr w:rsidR="004851F2" w14:paraId="5821D3A4" w14:textId="77777777" w:rsidTr="004851F2">
        <w:trPr>
          <w:trHeight w:val="120"/>
        </w:trPr>
        <w:tc>
          <w:tcPr>
            <w:tcW w:w="562" w:type="dxa"/>
            <w:vMerge/>
            <w:shd w:val="clear" w:color="auto" w:fill="F2F2F2"/>
            <w:vAlign w:val="center"/>
          </w:tcPr>
          <w:p w14:paraId="552F0220" w14:textId="77777777" w:rsidR="004851F2" w:rsidRDefault="004851F2" w:rsidP="00526B2E">
            <w:pPr>
              <w:widowControl w:val="0"/>
              <w:pBdr>
                <w:top w:val="nil"/>
                <w:left w:val="nil"/>
                <w:bottom w:val="nil"/>
                <w:right w:val="nil"/>
                <w:between w:val="nil"/>
              </w:pBdr>
              <w:spacing w:after="0"/>
              <w:rPr>
                <w:b/>
                <w:color w:val="000000"/>
              </w:rPr>
            </w:pPr>
          </w:p>
        </w:tc>
        <w:tc>
          <w:tcPr>
            <w:tcW w:w="4023" w:type="dxa"/>
            <w:vMerge/>
            <w:shd w:val="clear" w:color="auto" w:fill="F2F2F2"/>
            <w:vAlign w:val="center"/>
          </w:tcPr>
          <w:p w14:paraId="07716D54" w14:textId="77777777" w:rsidR="004851F2" w:rsidRDefault="004851F2" w:rsidP="00526B2E">
            <w:pPr>
              <w:widowControl w:val="0"/>
              <w:pBdr>
                <w:top w:val="nil"/>
                <w:left w:val="nil"/>
                <w:bottom w:val="nil"/>
                <w:right w:val="nil"/>
                <w:between w:val="nil"/>
              </w:pBdr>
              <w:spacing w:after="0"/>
              <w:rPr>
                <w:b/>
                <w:color w:val="000000"/>
              </w:rPr>
            </w:pPr>
          </w:p>
        </w:tc>
        <w:tc>
          <w:tcPr>
            <w:tcW w:w="1057" w:type="dxa"/>
            <w:shd w:val="clear" w:color="auto" w:fill="F2F2F2"/>
            <w:vAlign w:val="bottom"/>
          </w:tcPr>
          <w:p w14:paraId="257BF1FB" w14:textId="77777777" w:rsidR="004851F2" w:rsidRDefault="004851F2" w:rsidP="00526B2E">
            <w:pPr>
              <w:spacing w:after="0"/>
              <w:jc w:val="center"/>
              <w:rPr>
                <w:b/>
                <w:color w:val="000000"/>
              </w:rPr>
            </w:pPr>
            <w:r>
              <w:rPr>
                <w:b/>
                <w:color w:val="000000"/>
              </w:rPr>
              <w:t>1</w:t>
            </w:r>
          </w:p>
        </w:tc>
        <w:tc>
          <w:tcPr>
            <w:tcW w:w="990" w:type="dxa"/>
            <w:shd w:val="clear" w:color="auto" w:fill="F2F2F2"/>
            <w:vAlign w:val="bottom"/>
          </w:tcPr>
          <w:p w14:paraId="1EFEE215" w14:textId="77777777" w:rsidR="004851F2" w:rsidRDefault="004851F2" w:rsidP="00526B2E">
            <w:pPr>
              <w:spacing w:after="0"/>
              <w:jc w:val="center"/>
              <w:rPr>
                <w:b/>
                <w:color w:val="000000"/>
              </w:rPr>
            </w:pPr>
            <w:r>
              <w:rPr>
                <w:b/>
                <w:color w:val="000000"/>
              </w:rPr>
              <w:t>2</w:t>
            </w:r>
          </w:p>
        </w:tc>
        <w:tc>
          <w:tcPr>
            <w:tcW w:w="1080" w:type="dxa"/>
            <w:shd w:val="clear" w:color="auto" w:fill="F2F2F2"/>
          </w:tcPr>
          <w:p w14:paraId="3DD4C6FB" w14:textId="34DB1581" w:rsidR="004851F2" w:rsidRDefault="004851F2" w:rsidP="00526B2E">
            <w:pPr>
              <w:spacing w:after="0"/>
              <w:jc w:val="center"/>
              <w:rPr>
                <w:b/>
                <w:color w:val="000000"/>
              </w:rPr>
            </w:pPr>
            <w:r>
              <w:rPr>
                <w:b/>
                <w:color w:val="000000"/>
              </w:rPr>
              <w:t>3</w:t>
            </w:r>
          </w:p>
        </w:tc>
        <w:tc>
          <w:tcPr>
            <w:tcW w:w="1170" w:type="dxa"/>
            <w:shd w:val="clear" w:color="auto" w:fill="F2F2F2"/>
          </w:tcPr>
          <w:p w14:paraId="26E27150" w14:textId="25E6416D" w:rsidR="004851F2" w:rsidRDefault="004851F2" w:rsidP="00526B2E">
            <w:pPr>
              <w:spacing w:after="0"/>
              <w:jc w:val="center"/>
              <w:rPr>
                <w:b/>
                <w:color w:val="000000"/>
              </w:rPr>
            </w:pPr>
            <w:r>
              <w:rPr>
                <w:b/>
                <w:color w:val="000000"/>
              </w:rPr>
              <w:t>4</w:t>
            </w:r>
          </w:p>
        </w:tc>
      </w:tr>
      <w:tr w:rsidR="004851F2" w14:paraId="26895474" w14:textId="77777777" w:rsidTr="004851F2">
        <w:trPr>
          <w:trHeight w:val="280"/>
        </w:trPr>
        <w:tc>
          <w:tcPr>
            <w:tcW w:w="562" w:type="dxa"/>
            <w:vMerge w:val="restart"/>
            <w:shd w:val="clear" w:color="auto" w:fill="auto"/>
          </w:tcPr>
          <w:p w14:paraId="24C122A8" w14:textId="77777777" w:rsidR="004851F2" w:rsidRDefault="004851F2" w:rsidP="00526B2E">
            <w:pPr>
              <w:spacing w:after="0"/>
              <w:jc w:val="center"/>
              <w:rPr>
                <w:color w:val="000000"/>
              </w:rPr>
            </w:pPr>
            <w:r>
              <w:rPr>
                <w:color w:val="000000"/>
              </w:rPr>
              <w:t>1</w:t>
            </w:r>
          </w:p>
        </w:tc>
        <w:tc>
          <w:tcPr>
            <w:tcW w:w="4023" w:type="dxa"/>
            <w:shd w:val="clear" w:color="auto" w:fill="auto"/>
            <w:vAlign w:val="center"/>
          </w:tcPr>
          <w:p w14:paraId="205B45F9" w14:textId="77777777" w:rsidR="004851F2" w:rsidRDefault="004851F2" w:rsidP="00526B2E">
            <w:pPr>
              <w:spacing w:after="0"/>
              <w:rPr>
                <w:color w:val="000000"/>
              </w:rPr>
            </w:pPr>
            <w:r>
              <w:rPr>
                <w:color w:val="000000"/>
              </w:rPr>
              <w:t>Pra-Pengembangan</w:t>
            </w:r>
          </w:p>
        </w:tc>
        <w:tc>
          <w:tcPr>
            <w:tcW w:w="1057" w:type="dxa"/>
            <w:shd w:val="clear" w:color="auto" w:fill="F4B083"/>
            <w:vAlign w:val="bottom"/>
          </w:tcPr>
          <w:p w14:paraId="68982B1C" w14:textId="77777777" w:rsidR="004851F2" w:rsidRDefault="004851F2" w:rsidP="00526B2E">
            <w:pPr>
              <w:spacing w:after="0"/>
              <w:rPr>
                <w:color w:val="000000"/>
              </w:rPr>
            </w:pPr>
            <w:r>
              <w:rPr>
                <w:color w:val="000000"/>
              </w:rPr>
              <w:t> </w:t>
            </w:r>
          </w:p>
        </w:tc>
        <w:tc>
          <w:tcPr>
            <w:tcW w:w="990" w:type="dxa"/>
            <w:shd w:val="clear" w:color="auto" w:fill="F4B083"/>
            <w:vAlign w:val="bottom"/>
          </w:tcPr>
          <w:p w14:paraId="30BAC038" w14:textId="77777777" w:rsidR="004851F2" w:rsidRDefault="004851F2" w:rsidP="00526B2E">
            <w:pPr>
              <w:spacing w:after="0"/>
              <w:rPr>
                <w:color w:val="000000"/>
              </w:rPr>
            </w:pPr>
            <w:r>
              <w:rPr>
                <w:color w:val="000000"/>
              </w:rPr>
              <w:t> </w:t>
            </w:r>
          </w:p>
        </w:tc>
        <w:tc>
          <w:tcPr>
            <w:tcW w:w="1080" w:type="dxa"/>
          </w:tcPr>
          <w:p w14:paraId="0C4C0EE2" w14:textId="77777777" w:rsidR="004851F2" w:rsidRDefault="004851F2" w:rsidP="00526B2E">
            <w:pPr>
              <w:spacing w:after="0"/>
              <w:rPr>
                <w:color w:val="000000"/>
              </w:rPr>
            </w:pPr>
          </w:p>
        </w:tc>
        <w:tc>
          <w:tcPr>
            <w:tcW w:w="1170" w:type="dxa"/>
          </w:tcPr>
          <w:p w14:paraId="5CE3B450" w14:textId="77777777" w:rsidR="004851F2" w:rsidRDefault="004851F2" w:rsidP="00526B2E">
            <w:pPr>
              <w:spacing w:after="0"/>
              <w:rPr>
                <w:color w:val="000000"/>
              </w:rPr>
            </w:pPr>
          </w:p>
        </w:tc>
      </w:tr>
      <w:tr w:rsidR="004851F2" w14:paraId="36A14AF6" w14:textId="77777777" w:rsidTr="004851F2">
        <w:trPr>
          <w:trHeight w:val="120"/>
        </w:trPr>
        <w:tc>
          <w:tcPr>
            <w:tcW w:w="562" w:type="dxa"/>
            <w:vMerge/>
            <w:shd w:val="clear" w:color="auto" w:fill="auto"/>
          </w:tcPr>
          <w:p w14:paraId="7D79B57C" w14:textId="77777777" w:rsidR="004851F2" w:rsidRDefault="004851F2" w:rsidP="00526B2E">
            <w:pPr>
              <w:widowControl w:val="0"/>
              <w:pBdr>
                <w:top w:val="nil"/>
                <w:left w:val="nil"/>
                <w:bottom w:val="nil"/>
                <w:right w:val="nil"/>
                <w:between w:val="nil"/>
              </w:pBdr>
              <w:spacing w:after="0"/>
              <w:rPr>
                <w:color w:val="000000"/>
              </w:rPr>
            </w:pPr>
          </w:p>
        </w:tc>
        <w:tc>
          <w:tcPr>
            <w:tcW w:w="4023" w:type="dxa"/>
            <w:shd w:val="clear" w:color="auto" w:fill="auto"/>
            <w:vAlign w:val="center"/>
          </w:tcPr>
          <w:p w14:paraId="413463F6" w14:textId="77777777" w:rsidR="004851F2" w:rsidRDefault="004851F2" w:rsidP="00526B2E">
            <w:pPr>
              <w:spacing w:after="0"/>
              <w:ind w:hanging="2"/>
              <w:rPr>
                <w:color w:val="000000"/>
              </w:rPr>
            </w:pPr>
            <w:r>
              <w:rPr>
                <w:color w:val="000000"/>
              </w:rPr>
              <w:t>Analisa</w:t>
            </w:r>
          </w:p>
        </w:tc>
        <w:tc>
          <w:tcPr>
            <w:tcW w:w="1057" w:type="dxa"/>
            <w:shd w:val="clear" w:color="auto" w:fill="F4B083"/>
            <w:vAlign w:val="bottom"/>
          </w:tcPr>
          <w:p w14:paraId="11EBAF68" w14:textId="77777777" w:rsidR="004851F2" w:rsidRDefault="004851F2" w:rsidP="00526B2E">
            <w:pPr>
              <w:spacing w:after="0"/>
              <w:rPr>
                <w:color w:val="000000"/>
              </w:rPr>
            </w:pPr>
            <w:r>
              <w:rPr>
                <w:color w:val="000000"/>
              </w:rPr>
              <w:t> </w:t>
            </w:r>
          </w:p>
        </w:tc>
        <w:tc>
          <w:tcPr>
            <w:tcW w:w="990" w:type="dxa"/>
            <w:shd w:val="clear" w:color="auto" w:fill="F4B083"/>
            <w:vAlign w:val="bottom"/>
          </w:tcPr>
          <w:p w14:paraId="19B4F6DC" w14:textId="77777777" w:rsidR="004851F2" w:rsidRDefault="004851F2" w:rsidP="00526B2E">
            <w:pPr>
              <w:spacing w:after="0"/>
              <w:rPr>
                <w:color w:val="000000"/>
              </w:rPr>
            </w:pPr>
            <w:r>
              <w:rPr>
                <w:color w:val="000000"/>
              </w:rPr>
              <w:t> </w:t>
            </w:r>
          </w:p>
        </w:tc>
        <w:tc>
          <w:tcPr>
            <w:tcW w:w="1080" w:type="dxa"/>
          </w:tcPr>
          <w:p w14:paraId="6CE98C9B" w14:textId="77777777" w:rsidR="004851F2" w:rsidRDefault="004851F2" w:rsidP="00526B2E">
            <w:pPr>
              <w:spacing w:after="0"/>
              <w:rPr>
                <w:color w:val="000000"/>
              </w:rPr>
            </w:pPr>
          </w:p>
        </w:tc>
        <w:tc>
          <w:tcPr>
            <w:tcW w:w="1170" w:type="dxa"/>
          </w:tcPr>
          <w:p w14:paraId="56C3F52B" w14:textId="77777777" w:rsidR="004851F2" w:rsidRDefault="004851F2" w:rsidP="00526B2E">
            <w:pPr>
              <w:spacing w:after="0"/>
              <w:rPr>
                <w:color w:val="000000"/>
              </w:rPr>
            </w:pPr>
          </w:p>
        </w:tc>
      </w:tr>
      <w:tr w:rsidR="004851F2" w14:paraId="3B490005" w14:textId="77777777" w:rsidTr="004851F2">
        <w:trPr>
          <w:trHeight w:val="140"/>
        </w:trPr>
        <w:tc>
          <w:tcPr>
            <w:tcW w:w="562" w:type="dxa"/>
            <w:vMerge/>
            <w:shd w:val="clear" w:color="auto" w:fill="auto"/>
          </w:tcPr>
          <w:p w14:paraId="64C59F20" w14:textId="77777777" w:rsidR="004851F2" w:rsidRDefault="004851F2" w:rsidP="00526B2E">
            <w:pPr>
              <w:widowControl w:val="0"/>
              <w:pBdr>
                <w:top w:val="nil"/>
                <w:left w:val="nil"/>
                <w:bottom w:val="nil"/>
                <w:right w:val="nil"/>
                <w:between w:val="nil"/>
              </w:pBdr>
              <w:spacing w:after="0"/>
              <w:rPr>
                <w:color w:val="000000"/>
              </w:rPr>
            </w:pPr>
          </w:p>
        </w:tc>
        <w:tc>
          <w:tcPr>
            <w:tcW w:w="4023" w:type="dxa"/>
            <w:shd w:val="clear" w:color="auto" w:fill="auto"/>
            <w:vAlign w:val="center"/>
          </w:tcPr>
          <w:p w14:paraId="0C766DB6" w14:textId="77777777" w:rsidR="004851F2" w:rsidRDefault="004851F2" w:rsidP="00526B2E">
            <w:pPr>
              <w:spacing w:after="0"/>
              <w:ind w:hanging="2"/>
              <w:rPr>
                <w:color w:val="000000"/>
              </w:rPr>
            </w:pPr>
            <w:r>
              <w:rPr>
                <w:color w:val="000000"/>
              </w:rPr>
              <w:t>Verifikasi Konsep</w:t>
            </w:r>
          </w:p>
        </w:tc>
        <w:tc>
          <w:tcPr>
            <w:tcW w:w="1057" w:type="dxa"/>
            <w:shd w:val="clear" w:color="auto" w:fill="F4B083"/>
            <w:vAlign w:val="bottom"/>
          </w:tcPr>
          <w:p w14:paraId="365BA5DA" w14:textId="77777777" w:rsidR="004851F2" w:rsidRDefault="004851F2" w:rsidP="00526B2E">
            <w:pPr>
              <w:spacing w:after="0"/>
              <w:rPr>
                <w:color w:val="000000"/>
              </w:rPr>
            </w:pPr>
            <w:r>
              <w:rPr>
                <w:color w:val="000000"/>
              </w:rPr>
              <w:t> </w:t>
            </w:r>
          </w:p>
        </w:tc>
        <w:tc>
          <w:tcPr>
            <w:tcW w:w="990" w:type="dxa"/>
            <w:shd w:val="clear" w:color="auto" w:fill="F4B083"/>
            <w:vAlign w:val="bottom"/>
          </w:tcPr>
          <w:p w14:paraId="74F661A7" w14:textId="77777777" w:rsidR="004851F2" w:rsidRDefault="004851F2" w:rsidP="00526B2E">
            <w:pPr>
              <w:spacing w:after="0"/>
              <w:rPr>
                <w:color w:val="000000"/>
              </w:rPr>
            </w:pPr>
            <w:r>
              <w:rPr>
                <w:color w:val="000000"/>
              </w:rPr>
              <w:t> </w:t>
            </w:r>
          </w:p>
        </w:tc>
        <w:tc>
          <w:tcPr>
            <w:tcW w:w="1080" w:type="dxa"/>
          </w:tcPr>
          <w:p w14:paraId="56477974" w14:textId="77777777" w:rsidR="004851F2" w:rsidRDefault="004851F2" w:rsidP="00526B2E">
            <w:pPr>
              <w:spacing w:after="0"/>
              <w:rPr>
                <w:color w:val="000000"/>
              </w:rPr>
            </w:pPr>
          </w:p>
        </w:tc>
        <w:tc>
          <w:tcPr>
            <w:tcW w:w="1170" w:type="dxa"/>
          </w:tcPr>
          <w:p w14:paraId="0F0B304F" w14:textId="77777777" w:rsidR="004851F2" w:rsidRDefault="004851F2" w:rsidP="00526B2E">
            <w:pPr>
              <w:spacing w:after="0"/>
              <w:rPr>
                <w:color w:val="000000"/>
              </w:rPr>
            </w:pPr>
          </w:p>
        </w:tc>
      </w:tr>
      <w:tr w:rsidR="004851F2" w14:paraId="5D0AEBDD" w14:textId="77777777" w:rsidTr="004851F2">
        <w:trPr>
          <w:trHeight w:val="160"/>
        </w:trPr>
        <w:tc>
          <w:tcPr>
            <w:tcW w:w="562" w:type="dxa"/>
            <w:shd w:val="clear" w:color="auto" w:fill="auto"/>
          </w:tcPr>
          <w:p w14:paraId="7A9297EE" w14:textId="77777777" w:rsidR="004851F2" w:rsidRDefault="004851F2" w:rsidP="00526B2E">
            <w:pPr>
              <w:spacing w:after="0"/>
              <w:jc w:val="center"/>
              <w:rPr>
                <w:color w:val="000000"/>
              </w:rPr>
            </w:pPr>
            <w:r>
              <w:rPr>
                <w:color w:val="000000"/>
              </w:rPr>
              <w:t>2</w:t>
            </w:r>
          </w:p>
        </w:tc>
        <w:tc>
          <w:tcPr>
            <w:tcW w:w="4023" w:type="dxa"/>
            <w:shd w:val="clear" w:color="auto" w:fill="auto"/>
            <w:vAlign w:val="center"/>
          </w:tcPr>
          <w:p w14:paraId="64DB76AD" w14:textId="66E92DBD" w:rsidR="004851F2" w:rsidRDefault="004851F2" w:rsidP="00526B2E">
            <w:pPr>
              <w:spacing w:after="0"/>
              <w:ind w:hanging="2"/>
              <w:rPr>
                <w:color w:val="000000"/>
              </w:rPr>
            </w:pPr>
            <w:r>
              <w:rPr>
                <w:color w:val="000000"/>
              </w:rPr>
              <w:t>Pengembangan</w:t>
            </w:r>
          </w:p>
        </w:tc>
        <w:tc>
          <w:tcPr>
            <w:tcW w:w="1057" w:type="dxa"/>
            <w:shd w:val="clear" w:color="auto" w:fill="auto"/>
            <w:vAlign w:val="bottom"/>
          </w:tcPr>
          <w:p w14:paraId="5264B65E" w14:textId="77777777" w:rsidR="004851F2" w:rsidRDefault="004851F2" w:rsidP="00526B2E">
            <w:pPr>
              <w:spacing w:after="0"/>
              <w:rPr>
                <w:color w:val="000000"/>
              </w:rPr>
            </w:pPr>
            <w:r>
              <w:rPr>
                <w:color w:val="000000"/>
              </w:rPr>
              <w:t> </w:t>
            </w:r>
          </w:p>
        </w:tc>
        <w:tc>
          <w:tcPr>
            <w:tcW w:w="990" w:type="dxa"/>
            <w:shd w:val="clear" w:color="auto" w:fill="D99594" w:themeFill="accent2" w:themeFillTint="99"/>
            <w:vAlign w:val="bottom"/>
          </w:tcPr>
          <w:p w14:paraId="7CB52716" w14:textId="77777777" w:rsidR="004851F2" w:rsidRDefault="004851F2" w:rsidP="00526B2E">
            <w:pPr>
              <w:spacing w:after="0"/>
              <w:rPr>
                <w:color w:val="000000"/>
              </w:rPr>
            </w:pPr>
            <w:r>
              <w:rPr>
                <w:color w:val="000000"/>
              </w:rPr>
              <w:t> </w:t>
            </w:r>
          </w:p>
        </w:tc>
        <w:tc>
          <w:tcPr>
            <w:tcW w:w="1080" w:type="dxa"/>
            <w:shd w:val="clear" w:color="auto" w:fill="D99594" w:themeFill="accent2" w:themeFillTint="99"/>
          </w:tcPr>
          <w:p w14:paraId="23A03A43" w14:textId="77777777" w:rsidR="004851F2" w:rsidRDefault="004851F2" w:rsidP="00526B2E">
            <w:pPr>
              <w:spacing w:after="0"/>
              <w:rPr>
                <w:color w:val="000000"/>
              </w:rPr>
            </w:pPr>
          </w:p>
        </w:tc>
        <w:tc>
          <w:tcPr>
            <w:tcW w:w="1170" w:type="dxa"/>
          </w:tcPr>
          <w:p w14:paraId="54E7D609" w14:textId="77777777" w:rsidR="004851F2" w:rsidRDefault="004851F2" w:rsidP="00526B2E">
            <w:pPr>
              <w:spacing w:after="0"/>
              <w:rPr>
                <w:color w:val="000000"/>
              </w:rPr>
            </w:pPr>
          </w:p>
        </w:tc>
      </w:tr>
      <w:tr w:rsidR="004851F2" w14:paraId="7BC3001E" w14:textId="77777777" w:rsidTr="004851F2">
        <w:trPr>
          <w:trHeight w:val="300"/>
        </w:trPr>
        <w:tc>
          <w:tcPr>
            <w:tcW w:w="562" w:type="dxa"/>
            <w:vMerge w:val="restart"/>
            <w:shd w:val="clear" w:color="auto" w:fill="auto"/>
          </w:tcPr>
          <w:p w14:paraId="070759E6" w14:textId="77777777" w:rsidR="004851F2" w:rsidRDefault="004851F2" w:rsidP="00526B2E">
            <w:pPr>
              <w:spacing w:after="0"/>
              <w:jc w:val="center"/>
              <w:rPr>
                <w:color w:val="000000"/>
              </w:rPr>
            </w:pPr>
            <w:r>
              <w:rPr>
                <w:color w:val="000000"/>
              </w:rPr>
              <w:t>3</w:t>
            </w:r>
          </w:p>
        </w:tc>
        <w:tc>
          <w:tcPr>
            <w:tcW w:w="4023" w:type="dxa"/>
            <w:shd w:val="clear" w:color="auto" w:fill="auto"/>
            <w:vAlign w:val="center"/>
          </w:tcPr>
          <w:p w14:paraId="40109383" w14:textId="77777777" w:rsidR="004851F2" w:rsidRDefault="004851F2" w:rsidP="00526B2E">
            <w:pPr>
              <w:spacing w:after="0"/>
              <w:ind w:hanging="2"/>
              <w:rPr>
                <w:color w:val="000000"/>
              </w:rPr>
            </w:pPr>
            <w:r>
              <w:rPr>
                <w:color w:val="000000"/>
              </w:rPr>
              <w:t>Pasca-Pengembangan</w:t>
            </w:r>
          </w:p>
        </w:tc>
        <w:tc>
          <w:tcPr>
            <w:tcW w:w="1057" w:type="dxa"/>
            <w:shd w:val="clear" w:color="auto" w:fill="auto"/>
            <w:vAlign w:val="bottom"/>
          </w:tcPr>
          <w:p w14:paraId="56F7E2F4" w14:textId="77777777" w:rsidR="004851F2" w:rsidRDefault="004851F2" w:rsidP="00526B2E">
            <w:pPr>
              <w:spacing w:after="0"/>
              <w:rPr>
                <w:color w:val="000000"/>
              </w:rPr>
            </w:pPr>
            <w:r>
              <w:rPr>
                <w:color w:val="000000"/>
              </w:rPr>
              <w:t> </w:t>
            </w:r>
          </w:p>
        </w:tc>
        <w:tc>
          <w:tcPr>
            <w:tcW w:w="990" w:type="dxa"/>
            <w:shd w:val="clear" w:color="auto" w:fill="auto"/>
            <w:vAlign w:val="bottom"/>
          </w:tcPr>
          <w:p w14:paraId="7ECA86B9" w14:textId="77777777" w:rsidR="004851F2" w:rsidRDefault="004851F2" w:rsidP="00526B2E">
            <w:pPr>
              <w:spacing w:after="0"/>
              <w:rPr>
                <w:color w:val="000000"/>
              </w:rPr>
            </w:pPr>
            <w:r>
              <w:rPr>
                <w:color w:val="000000"/>
              </w:rPr>
              <w:t> </w:t>
            </w:r>
          </w:p>
        </w:tc>
        <w:tc>
          <w:tcPr>
            <w:tcW w:w="1080" w:type="dxa"/>
            <w:shd w:val="clear" w:color="auto" w:fill="95B3D7" w:themeFill="accent1" w:themeFillTint="99"/>
          </w:tcPr>
          <w:p w14:paraId="4783B057" w14:textId="77777777" w:rsidR="004851F2" w:rsidRDefault="004851F2" w:rsidP="00526B2E">
            <w:pPr>
              <w:spacing w:after="0"/>
              <w:rPr>
                <w:color w:val="000000"/>
              </w:rPr>
            </w:pPr>
          </w:p>
        </w:tc>
        <w:tc>
          <w:tcPr>
            <w:tcW w:w="1170" w:type="dxa"/>
            <w:shd w:val="clear" w:color="auto" w:fill="95B3D7" w:themeFill="accent1" w:themeFillTint="99"/>
          </w:tcPr>
          <w:p w14:paraId="2210DB8A" w14:textId="77777777" w:rsidR="004851F2" w:rsidRDefault="004851F2" w:rsidP="00526B2E">
            <w:pPr>
              <w:spacing w:after="0"/>
              <w:rPr>
                <w:color w:val="000000"/>
              </w:rPr>
            </w:pPr>
          </w:p>
        </w:tc>
      </w:tr>
      <w:tr w:rsidR="004851F2" w14:paraId="2F461EA0" w14:textId="77777777" w:rsidTr="004851F2">
        <w:trPr>
          <w:trHeight w:val="120"/>
        </w:trPr>
        <w:tc>
          <w:tcPr>
            <w:tcW w:w="562" w:type="dxa"/>
            <w:vMerge/>
            <w:shd w:val="clear" w:color="auto" w:fill="auto"/>
          </w:tcPr>
          <w:p w14:paraId="02E86794" w14:textId="77777777" w:rsidR="004851F2" w:rsidRDefault="004851F2" w:rsidP="00526B2E">
            <w:pPr>
              <w:widowControl w:val="0"/>
              <w:pBdr>
                <w:top w:val="nil"/>
                <w:left w:val="nil"/>
                <w:bottom w:val="nil"/>
                <w:right w:val="nil"/>
                <w:between w:val="nil"/>
              </w:pBdr>
              <w:spacing w:after="0"/>
              <w:rPr>
                <w:color w:val="000000"/>
              </w:rPr>
            </w:pPr>
          </w:p>
        </w:tc>
        <w:tc>
          <w:tcPr>
            <w:tcW w:w="4023" w:type="dxa"/>
            <w:shd w:val="clear" w:color="auto" w:fill="auto"/>
            <w:vAlign w:val="center"/>
          </w:tcPr>
          <w:p w14:paraId="28DA42CD" w14:textId="11E9CB03" w:rsidR="004851F2" w:rsidRDefault="004851F2" w:rsidP="00526B2E">
            <w:pPr>
              <w:spacing w:after="0"/>
              <w:ind w:hanging="2"/>
              <w:rPr>
                <w:color w:val="000000"/>
              </w:rPr>
            </w:pPr>
            <w:r>
              <w:rPr>
                <w:color w:val="000000"/>
              </w:rPr>
              <w:t>Revisi</w:t>
            </w:r>
          </w:p>
        </w:tc>
        <w:tc>
          <w:tcPr>
            <w:tcW w:w="1057" w:type="dxa"/>
            <w:shd w:val="clear" w:color="auto" w:fill="auto"/>
            <w:vAlign w:val="bottom"/>
          </w:tcPr>
          <w:p w14:paraId="5841887E" w14:textId="77777777" w:rsidR="004851F2" w:rsidRDefault="004851F2" w:rsidP="00526B2E">
            <w:pPr>
              <w:spacing w:after="0"/>
              <w:rPr>
                <w:color w:val="000000"/>
              </w:rPr>
            </w:pPr>
            <w:r>
              <w:rPr>
                <w:color w:val="000000"/>
              </w:rPr>
              <w:t> </w:t>
            </w:r>
          </w:p>
        </w:tc>
        <w:tc>
          <w:tcPr>
            <w:tcW w:w="990" w:type="dxa"/>
            <w:shd w:val="clear" w:color="auto" w:fill="auto"/>
            <w:vAlign w:val="bottom"/>
          </w:tcPr>
          <w:p w14:paraId="651E2855" w14:textId="77777777" w:rsidR="004851F2" w:rsidRDefault="004851F2" w:rsidP="00526B2E">
            <w:pPr>
              <w:spacing w:after="0"/>
              <w:rPr>
                <w:color w:val="000000"/>
              </w:rPr>
            </w:pPr>
            <w:r>
              <w:rPr>
                <w:color w:val="000000"/>
              </w:rPr>
              <w:t> </w:t>
            </w:r>
          </w:p>
        </w:tc>
        <w:tc>
          <w:tcPr>
            <w:tcW w:w="1080" w:type="dxa"/>
            <w:shd w:val="clear" w:color="auto" w:fill="95B3D7" w:themeFill="accent1" w:themeFillTint="99"/>
          </w:tcPr>
          <w:p w14:paraId="65EF3E82" w14:textId="77777777" w:rsidR="004851F2" w:rsidRDefault="004851F2" w:rsidP="00526B2E">
            <w:pPr>
              <w:spacing w:after="0"/>
              <w:rPr>
                <w:color w:val="000000"/>
              </w:rPr>
            </w:pPr>
          </w:p>
        </w:tc>
        <w:tc>
          <w:tcPr>
            <w:tcW w:w="1170" w:type="dxa"/>
            <w:shd w:val="clear" w:color="auto" w:fill="95B3D7" w:themeFill="accent1" w:themeFillTint="99"/>
          </w:tcPr>
          <w:p w14:paraId="263DE34F" w14:textId="77777777" w:rsidR="004851F2" w:rsidRDefault="004851F2" w:rsidP="00526B2E">
            <w:pPr>
              <w:spacing w:after="0"/>
              <w:rPr>
                <w:color w:val="000000"/>
              </w:rPr>
            </w:pPr>
          </w:p>
        </w:tc>
      </w:tr>
      <w:tr w:rsidR="004851F2" w14:paraId="32520C8B" w14:textId="77777777" w:rsidTr="004851F2">
        <w:trPr>
          <w:trHeight w:val="120"/>
        </w:trPr>
        <w:tc>
          <w:tcPr>
            <w:tcW w:w="562" w:type="dxa"/>
            <w:vMerge/>
            <w:shd w:val="clear" w:color="auto" w:fill="auto"/>
          </w:tcPr>
          <w:p w14:paraId="30119A32" w14:textId="77777777" w:rsidR="004851F2" w:rsidRDefault="004851F2" w:rsidP="00526B2E">
            <w:pPr>
              <w:widowControl w:val="0"/>
              <w:pBdr>
                <w:top w:val="nil"/>
                <w:left w:val="nil"/>
                <w:bottom w:val="nil"/>
                <w:right w:val="nil"/>
                <w:between w:val="nil"/>
              </w:pBdr>
              <w:spacing w:after="0"/>
              <w:rPr>
                <w:color w:val="000000"/>
              </w:rPr>
            </w:pPr>
          </w:p>
        </w:tc>
        <w:tc>
          <w:tcPr>
            <w:tcW w:w="4023" w:type="dxa"/>
            <w:shd w:val="clear" w:color="auto" w:fill="auto"/>
            <w:vAlign w:val="center"/>
          </w:tcPr>
          <w:p w14:paraId="2E55413D" w14:textId="77777777" w:rsidR="004851F2" w:rsidRDefault="004851F2" w:rsidP="00526B2E">
            <w:pPr>
              <w:spacing w:after="0"/>
              <w:ind w:hanging="2"/>
              <w:rPr>
                <w:color w:val="000000"/>
              </w:rPr>
            </w:pPr>
            <w:r>
              <w:rPr>
                <w:color w:val="000000"/>
              </w:rPr>
              <w:t>Uji Coba Internal</w:t>
            </w:r>
          </w:p>
        </w:tc>
        <w:tc>
          <w:tcPr>
            <w:tcW w:w="1057" w:type="dxa"/>
            <w:shd w:val="clear" w:color="auto" w:fill="auto"/>
            <w:vAlign w:val="bottom"/>
          </w:tcPr>
          <w:p w14:paraId="17B4892B" w14:textId="77777777" w:rsidR="004851F2" w:rsidRDefault="004851F2" w:rsidP="00526B2E">
            <w:pPr>
              <w:spacing w:after="0"/>
              <w:rPr>
                <w:color w:val="000000"/>
              </w:rPr>
            </w:pPr>
            <w:r>
              <w:rPr>
                <w:color w:val="000000"/>
              </w:rPr>
              <w:t> </w:t>
            </w:r>
          </w:p>
        </w:tc>
        <w:tc>
          <w:tcPr>
            <w:tcW w:w="990" w:type="dxa"/>
            <w:shd w:val="clear" w:color="auto" w:fill="auto"/>
            <w:vAlign w:val="bottom"/>
          </w:tcPr>
          <w:p w14:paraId="03FEFF75" w14:textId="77777777" w:rsidR="004851F2" w:rsidRDefault="004851F2" w:rsidP="00526B2E">
            <w:pPr>
              <w:spacing w:after="0"/>
              <w:rPr>
                <w:color w:val="000000"/>
              </w:rPr>
            </w:pPr>
            <w:r>
              <w:rPr>
                <w:color w:val="000000"/>
              </w:rPr>
              <w:t> </w:t>
            </w:r>
          </w:p>
        </w:tc>
        <w:tc>
          <w:tcPr>
            <w:tcW w:w="1080" w:type="dxa"/>
            <w:shd w:val="clear" w:color="auto" w:fill="95B3D7" w:themeFill="accent1" w:themeFillTint="99"/>
          </w:tcPr>
          <w:p w14:paraId="010CD829" w14:textId="77777777" w:rsidR="004851F2" w:rsidRDefault="004851F2" w:rsidP="00526B2E">
            <w:pPr>
              <w:spacing w:after="0"/>
              <w:rPr>
                <w:color w:val="000000"/>
              </w:rPr>
            </w:pPr>
          </w:p>
        </w:tc>
        <w:tc>
          <w:tcPr>
            <w:tcW w:w="1170" w:type="dxa"/>
            <w:shd w:val="clear" w:color="auto" w:fill="95B3D7" w:themeFill="accent1" w:themeFillTint="99"/>
          </w:tcPr>
          <w:p w14:paraId="64CD480D" w14:textId="77777777" w:rsidR="004851F2" w:rsidRDefault="004851F2" w:rsidP="00526B2E">
            <w:pPr>
              <w:spacing w:after="0"/>
              <w:rPr>
                <w:color w:val="000000"/>
              </w:rPr>
            </w:pPr>
          </w:p>
        </w:tc>
      </w:tr>
      <w:tr w:rsidR="004851F2" w14:paraId="387CFFE3" w14:textId="77777777" w:rsidTr="004851F2">
        <w:trPr>
          <w:trHeight w:val="120"/>
        </w:trPr>
        <w:tc>
          <w:tcPr>
            <w:tcW w:w="562" w:type="dxa"/>
            <w:vMerge/>
            <w:shd w:val="clear" w:color="auto" w:fill="auto"/>
          </w:tcPr>
          <w:p w14:paraId="10B7EC11" w14:textId="77777777" w:rsidR="004851F2" w:rsidRDefault="004851F2" w:rsidP="00526B2E">
            <w:pPr>
              <w:widowControl w:val="0"/>
              <w:pBdr>
                <w:top w:val="nil"/>
                <w:left w:val="nil"/>
                <w:bottom w:val="nil"/>
                <w:right w:val="nil"/>
                <w:between w:val="nil"/>
              </w:pBdr>
              <w:spacing w:after="0"/>
              <w:rPr>
                <w:color w:val="000000"/>
              </w:rPr>
            </w:pPr>
          </w:p>
        </w:tc>
        <w:tc>
          <w:tcPr>
            <w:tcW w:w="4023" w:type="dxa"/>
            <w:shd w:val="clear" w:color="auto" w:fill="auto"/>
            <w:vAlign w:val="center"/>
          </w:tcPr>
          <w:p w14:paraId="7AE80B29" w14:textId="77777777" w:rsidR="004851F2" w:rsidRDefault="004851F2" w:rsidP="00526B2E">
            <w:pPr>
              <w:spacing w:after="0"/>
              <w:ind w:hanging="2"/>
              <w:rPr>
                <w:color w:val="000000"/>
              </w:rPr>
            </w:pPr>
            <w:r>
              <w:rPr>
                <w:color w:val="000000"/>
              </w:rPr>
              <w:t>Dokumentasi</w:t>
            </w:r>
          </w:p>
        </w:tc>
        <w:tc>
          <w:tcPr>
            <w:tcW w:w="1057" w:type="dxa"/>
            <w:shd w:val="clear" w:color="auto" w:fill="auto"/>
            <w:vAlign w:val="bottom"/>
          </w:tcPr>
          <w:p w14:paraId="33010C92" w14:textId="77777777" w:rsidR="004851F2" w:rsidRDefault="004851F2" w:rsidP="00526B2E">
            <w:pPr>
              <w:spacing w:after="0"/>
              <w:rPr>
                <w:color w:val="000000"/>
              </w:rPr>
            </w:pPr>
            <w:r>
              <w:rPr>
                <w:color w:val="000000"/>
              </w:rPr>
              <w:t> </w:t>
            </w:r>
          </w:p>
        </w:tc>
        <w:tc>
          <w:tcPr>
            <w:tcW w:w="990" w:type="dxa"/>
            <w:shd w:val="clear" w:color="auto" w:fill="auto"/>
            <w:vAlign w:val="bottom"/>
          </w:tcPr>
          <w:p w14:paraId="4A4C0D70" w14:textId="77777777" w:rsidR="004851F2" w:rsidRDefault="004851F2" w:rsidP="00526B2E">
            <w:pPr>
              <w:spacing w:after="0"/>
              <w:rPr>
                <w:color w:val="000000"/>
              </w:rPr>
            </w:pPr>
            <w:r>
              <w:rPr>
                <w:color w:val="000000"/>
              </w:rPr>
              <w:t> </w:t>
            </w:r>
          </w:p>
        </w:tc>
        <w:tc>
          <w:tcPr>
            <w:tcW w:w="1080" w:type="dxa"/>
            <w:shd w:val="clear" w:color="auto" w:fill="95B3D7" w:themeFill="accent1" w:themeFillTint="99"/>
          </w:tcPr>
          <w:p w14:paraId="30E55138" w14:textId="77777777" w:rsidR="004851F2" w:rsidRDefault="004851F2" w:rsidP="00526B2E">
            <w:pPr>
              <w:spacing w:after="0"/>
              <w:rPr>
                <w:color w:val="000000"/>
              </w:rPr>
            </w:pPr>
          </w:p>
        </w:tc>
        <w:tc>
          <w:tcPr>
            <w:tcW w:w="1170" w:type="dxa"/>
            <w:shd w:val="clear" w:color="auto" w:fill="95B3D7" w:themeFill="accent1" w:themeFillTint="99"/>
          </w:tcPr>
          <w:p w14:paraId="6869A8C8" w14:textId="77777777" w:rsidR="004851F2" w:rsidRDefault="004851F2" w:rsidP="00526B2E">
            <w:pPr>
              <w:spacing w:after="0"/>
              <w:rPr>
                <w:color w:val="000000"/>
              </w:rPr>
            </w:pPr>
          </w:p>
        </w:tc>
      </w:tr>
      <w:tr w:rsidR="004851F2" w14:paraId="18047719" w14:textId="77777777" w:rsidTr="004851F2">
        <w:trPr>
          <w:trHeight w:val="60"/>
        </w:trPr>
        <w:tc>
          <w:tcPr>
            <w:tcW w:w="562" w:type="dxa"/>
            <w:shd w:val="clear" w:color="auto" w:fill="auto"/>
          </w:tcPr>
          <w:p w14:paraId="2E716B47" w14:textId="77777777" w:rsidR="004851F2" w:rsidRDefault="004851F2" w:rsidP="00526B2E">
            <w:pPr>
              <w:spacing w:after="0"/>
              <w:jc w:val="center"/>
              <w:rPr>
                <w:color w:val="000000"/>
              </w:rPr>
            </w:pPr>
            <w:r>
              <w:rPr>
                <w:color w:val="000000"/>
              </w:rPr>
              <w:t>4</w:t>
            </w:r>
          </w:p>
        </w:tc>
        <w:tc>
          <w:tcPr>
            <w:tcW w:w="4023" w:type="dxa"/>
            <w:shd w:val="clear" w:color="auto" w:fill="auto"/>
            <w:vAlign w:val="center"/>
          </w:tcPr>
          <w:p w14:paraId="502D4507" w14:textId="77777777" w:rsidR="004851F2" w:rsidRDefault="004851F2" w:rsidP="00526B2E">
            <w:pPr>
              <w:spacing w:after="0"/>
              <w:ind w:hanging="2"/>
              <w:rPr>
                <w:color w:val="000000"/>
              </w:rPr>
            </w:pPr>
            <w:r>
              <w:rPr>
                <w:color w:val="000000"/>
              </w:rPr>
              <w:t>Impelementasi</w:t>
            </w:r>
          </w:p>
        </w:tc>
        <w:tc>
          <w:tcPr>
            <w:tcW w:w="1057" w:type="dxa"/>
            <w:shd w:val="clear" w:color="auto" w:fill="auto"/>
            <w:vAlign w:val="bottom"/>
          </w:tcPr>
          <w:p w14:paraId="73BE0D42" w14:textId="77777777" w:rsidR="004851F2" w:rsidRDefault="004851F2" w:rsidP="00526B2E">
            <w:pPr>
              <w:spacing w:after="0"/>
              <w:rPr>
                <w:color w:val="000000"/>
              </w:rPr>
            </w:pPr>
            <w:r>
              <w:rPr>
                <w:color w:val="000000"/>
              </w:rPr>
              <w:t> </w:t>
            </w:r>
          </w:p>
        </w:tc>
        <w:tc>
          <w:tcPr>
            <w:tcW w:w="990" w:type="dxa"/>
            <w:shd w:val="clear" w:color="auto" w:fill="auto"/>
            <w:vAlign w:val="bottom"/>
          </w:tcPr>
          <w:p w14:paraId="5D0F9682" w14:textId="77777777" w:rsidR="004851F2" w:rsidRDefault="004851F2" w:rsidP="00526B2E">
            <w:pPr>
              <w:spacing w:after="0"/>
              <w:rPr>
                <w:color w:val="000000"/>
              </w:rPr>
            </w:pPr>
            <w:r>
              <w:rPr>
                <w:color w:val="000000"/>
              </w:rPr>
              <w:t> </w:t>
            </w:r>
          </w:p>
        </w:tc>
        <w:tc>
          <w:tcPr>
            <w:tcW w:w="1080" w:type="dxa"/>
          </w:tcPr>
          <w:p w14:paraId="366B142F" w14:textId="77777777" w:rsidR="004851F2" w:rsidRDefault="004851F2" w:rsidP="00526B2E">
            <w:pPr>
              <w:spacing w:after="0"/>
              <w:rPr>
                <w:color w:val="000000"/>
              </w:rPr>
            </w:pPr>
          </w:p>
        </w:tc>
        <w:tc>
          <w:tcPr>
            <w:tcW w:w="1170" w:type="dxa"/>
            <w:shd w:val="clear" w:color="auto" w:fill="A8D08D"/>
          </w:tcPr>
          <w:p w14:paraId="44F221B8" w14:textId="77777777" w:rsidR="004851F2" w:rsidRDefault="004851F2" w:rsidP="00526B2E">
            <w:pPr>
              <w:spacing w:after="0"/>
              <w:rPr>
                <w:color w:val="000000"/>
              </w:rPr>
            </w:pPr>
          </w:p>
        </w:tc>
      </w:tr>
      <w:tr w:rsidR="004851F2" w14:paraId="0D707AC2" w14:textId="77777777" w:rsidTr="004851F2">
        <w:trPr>
          <w:trHeight w:val="60"/>
        </w:trPr>
        <w:tc>
          <w:tcPr>
            <w:tcW w:w="562" w:type="dxa"/>
            <w:shd w:val="clear" w:color="auto" w:fill="auto"/>
          </w:tcPr>
          <w:p w14:paraId="7E59B918" w14:textId="77777777" w:rsidR="004851F2" w:rsidRDefault="004851F2" w:rsidP="00526B2E">
            <w:pPr>
              <w:spacing w:after="0"/>
              <w:jc w:val="center"/>
              <w:rPr>
                <w:color w:val="000000"/>
              </w:rPr>
            </w:pPr>
            <w:r>
              <w:rPr>
                <w:color w:val="000000"/>
              </w:rPr>
              <w:t>5</w:t>
            </w:r>
          </w:p>
        </w:tc>
        <w:tc>
          <w:tcPr>
            <w:tcW w:w="4023" w:type="dxa"/>
            <w:shd w:val="clear" w:color="auto" w:fill="auto"/>
            <w:vAlign w:val="center"/>
          </w:tcPr>
          <w:p w14:paraId="531EC4B4" w14:textId="77777777" w:rsidR="004851F2" w:rsidRDefault="004851F2" w:rsidP="00526B2E">
            <w:pPr>
              <w:spacing w:after="0"/>
              <w:rPr>
                <w:color w:val="000000"/>
              </w:rPr>
            </w:pPr>
            <w:r>
              <w:rPr>
                <w:color w:val="000000"/>
              </w:rPr>
              <w:t xml:space="preserve">Operasional </w:t>
            </w:r>
          </w:p>
        </w:tc>
        <w:tc>
          <w:tcPr>
            <w:tcW w:w="1057" w:type="dxa"/>
            <w:shd w:val="clear" w:color="auto" w:fill="auto"/>
            <w:vAlign w:val="bottom"/>
          </w:tcPr>
          <w:p w14:paraId="5E6D1850" w14:textId="77777777" w:rsidR="004851F2" w:rsidRDefault="004851F2" w:rsidP="00526B2E">
            <w:pPr>
              <w:spacing w:after="0"/>
              <w:rPr>
                <w:color w:val="000000"/>
              </w:rPr>
            </w:pPr>
            <w:r>
              <w:rPr>
                <w:color w:val="000000"/>
              </w:rPr>
              <w:t> </w:t>
            </w:r>
          </w:p>
        </w:tc>
        <w:tc>
          <w:tcPr>
            <w:tcW w:w="990" w:type="dxa"/>
            <w:shd w:val="clear" w:color="auto" w:fill="auto"/>
            <w:vAlign w:val="bottom"/>
          </w:tcPr>
          <w:p w14:paraId="1A4A969F" w14:textId="77777777" w:rsidR="004851F2" w:rsidRDefault="004851F2" w:rsidP="00526B2E">
            <w:pPr>
              <w:spacing w:after="0"/>
              <w:rPr>
                <w:color w:val="000000"/>
              </w:rPr>
            </w:pPr>
            <w:r>
              <w:rPr>
                <w:color w:val="000000"/>
              </w:rPr>
              <w:t> </w:t>
            </w:r>
          </w:p>
        </w:tc>
        <w:tc>
          <w:tcPr>
            <w:tcW w:w="1080" w:type="dxa"/>
          </w:tcPr>
          <w:p w14:paraId="2AADFC38" w14:textId="77777777" w:rsidR="004851F2" w:rsidRDefault="004851F2" w:rsidP="00526B2E">
            <w:pPr>
              <w:spacing w:after="0"/>
              <w:rPr>
                <w:color w:val="000000"/>
              </w:rPr>
            </w:pPr>
          </w:p>
        </w:tc>
        <w:tc>
          <w:tcPr>
            <w:tcW w:w="1170" w:type="dxa"/>
            <w:shd w:val="clear" w:color="auto" w:fill="FF0000"/>
          </w:tcPr>
          <w:p w14:paraId="6FB1A76A" w14:textId="77777777" w:rsidR="004851F2" w:rsidRDefault="004851F2" w:rsidP="00526B2E">
            <w:pPr>
              <w:spacing w:after="0"/>
              <w:rPr>
                <w:color w:val="000000"/>
              </w:rPr>
            </w:pPr>
          </w:p>
        </w:tc>
      </w:tr>
      <w:tr w:rsidR="005D1ACC" w14:paraId="7739C0A2" w14:textId="77777777" w:rsidTr="004851F2">
        <w:trPr>
          <w:trHeight w:val="60"/>
        </w:trPr>
        <w:tc>
          <w:tcPr>
            <w:tcW w:w="4585" w:type="dxa"/>
            <w:gridSpan w:val="2"/>
            <w:shd w:val="clear" w:color="auto" w:fill="auto"/>
            <w:vAlign w:val="bottom"/>
          </w:tcPr>
          <w:p w14:paraId="2F2211A9" w14:textId="77777777" w:rsidR="005D1ACC" w:rsidRDefault="005D1ACC" w:rsidP="00526B2E">
            <w:pPr>
              <w:spacing w:after="0"/>
              <w:jc w:val="center"/>
              <w:rPr>
                <w:b/>
                <w:color w:val="000000"/>
              </w:rPr>
            </w:pPr>
            <w:r>
              <w:rPr>
                <w:b/>
                <w:color w:val="000000"/>
              </w:rPr>
              <w:t>TOTAL</w:t>
            </w:r>
          </w:p>
        </w:tc>
        <w:tc>
          <w:tcPr>
            <w:tcW w:w="4297" w:type="dxa"/>
            <w:gridSpan w:val="4"/>
          </w:tcPr>
          <w:p w14:paraId="490C482D" w14:textId="0735C4D9" w:rsidR="005D1ACC" w:rsidRDefault="004851F2" w:rsidP="00526B2E">
            <w:pPr>
              <w:spacing w:after="0"/>
              <w:jc w:val="center"/>
              <w:rPr>
                <w:b/>
                <w:color w:val="000000"/>
              </w:rPr>
            </w:pPr>
            <w:r>
              <w:rPr>
                <w:b/>
                <w:color w:val="000000"/>
              </w:rPr>
              <w:t>4</w:t>
            </w:r>
            <w:r w:rsidR="005D1ACC">
              <w:rPr>
                <w:b/>
                <w:color w:val="000000"/>
              </w:rPr>
              <w:t xml:space="preserve"> MINGGU</w:t>
            </w:r>
          </w:p>
        </w:tc>
      </w:tr>
    </w:tbl>
    <w:p w14:paraId="7DA00254" w14:textId="77777777" w:rsidR="004F0A61" w:rsidRDefault="004F0A61">
      <w:pPr>
        <w:spacing w:after="160"/>
        <w:rPr>
          <w:b/>
          <w:sz w:val="24"/>
          <w:szCs w:val="24"/>
        </w:rPr>
      </w:pPr>
    </w:p>
    <w:p w14:paraId="7E865DE7" w14:textId="77777777" w:rsidR="004F0A61" w:rsidRDefault="000D71A1">
      <w:pPr>
        <w:jc w:val="center"/>
        <w:rPr>
          <w:b/>
        </w:rPr>
      </w:pPr>
      <w:r>
        <w:rPr>
          <w:b/>
        </w:rPr>
        <w:t>SYARAT DAN KETENTUAN</w:t>
      </w:r>
    </w:p>
    <w:p w14:paraId="03CD5DD5" w14:textId="77777777" w:rsidR="004F0A61" w:rsidRDefault="000D71A1">
      <w:pPr>
        <w:numPr>
          <w:ilvl w:val="0"/>
          <w:numId w:val="8"/>
        </w:numPr>
        <w:pBdr>
          <w:top w:val="nil"/>
          <w:left w:val="nil"/>
          <w:bottom w:val="nil"/>
          <w:right w:val="nil"/>
          <w:between w:val="nil"/>
        </w:pBdr>
        <w:spacing w:after="0"/>
        <w:ind w:left="567" w:hanging="567"/>
        <w:jc w:val="both"/>
        <w:rPr>
          <w:color w:val="000000"/>
        </w:rPr>
      </w:pPr>
      <w:r>
        <w:rPr>
          <w:color w:val="000000"/>
        </w:rPr>
        <w:t>Harga yang ditawarkan belum termasuk biaya akomodasi dan transportasi kunjungan jika diperlukan</w:t>
      </w:r>
    </w:p>
    <w:p w14:paraId="7895720B" w14:textId="77777777" w:rsidR="004F0A61" w:rsidRDefault="000D71A1">
      <w:pPr>
        <w:numPr>
          <w:ilvl w:val="0"/>
          <w:numId w:val="8"/>
        </w:numPr>
        <w:pBdr>
          <w:top w:val="nil"/>
          <w:left w:val="nil"/>
          <w:bottom w:val="nil"/>
          <w:right w:val="nil"/>
          <w:between w:val="nil"/>
        </w:pBdr>
        <w:spacing w:before="100" w:after="100"/>
        <w:ind w:left="567" w:hanging="567"/>
        <w:jc w:val="both"/>
        <w:rPr>
          <w:color w:val="000000"/>
        </w:rPr>
      </w:pPr>
      <w:r>
        <w:rPr>
          <w:color w:val="000000"/>
        </w:rPr>
        <w:t>Proses Implementasi (instalasi dan pelatihan) dilakukan melalui remote</w:t>
      </w:r>
    </w:p>
    <w:p w14:paraId="1844FCA5" w14:textId="363AEC08" w:rsidR="004F0A61" w:rsidRDefault="000D71A1">
      <w:pPr>
        <w:numPr>
          <w:ilvl w:val="0"/>
          <w:numId w:val="8"/>
        </w:numPr>
        <w:pBdr>
          <w:top w:val="nil"/>
          <w:left w:val="nil"/>
          <w:bottom w:val="nil"/>
          <w:right w:val="nil"/>
          <w:between w:val="nil"/>
        </w:pBdr>
        <w:spacing w:before="100" w:after="100"/>
        <w:ind w:left="567" w:hanging="567"/>
        <w:jc w:val="both"/>
        <w:rPr>
          <w:color w:val="000000"/>
        </w:rPr>
      </w:pPr>
      <w:r>
        <w:rPr>
          <w:color w:val="000000"/>
        </w:rPr>
        <w:t xml:space="preserve">Pembayaran dilakukan kali </w:t>
      </w:r>
      <w:r w:rsidR="00912E72">
        <w:rPr>
          <w:color w:val="000000"/>
        </w:rPr>
        <w:t>2</w:t>
      </w:r>
      <w:r>
        <w:rPr>
          <w:color w:val="000000"/>
        </w:rPr>
        <w:t xml:space="preserve"> (</w:t>
      </w:r>
      <w:r w:rsidR="00912E72">
        <w:rPr>
          <w:color w:val="000000"/>
        </w:rPr>
        <w:t>dua</w:t>
      </w:r>
      <w:r>
        <w:rPr>
          <w:color w:val="000000"/>
        </w:rPr>
        <w:t>) kali termin, yaitu :</w:t>
      </w:r>
    </w:p>
    <w:p w14:paraId="299D081B" w14:textId="77777777" w:rsidR="004F0A61" w:rsidRDefault="000D71A1">
      <w:pPr>
        <w:numPr>
          <w:ilvl w:val="1"/>
          <w:numId w:val="8"/>
        </w:numPr>
        <w:pBdr>
          <w:top w:val="nil"/>
          <w:left w:val="nil"/>
          <w:bottom w:val="nil"/>
          <w:right w:val="nil"/>
          <w:between w:val="nil"/>
        </w:pBdr>
        <w:spacing w:before="100" w:after="100"/>
        <w:ind w:hanging="360"/>
        <w:jc w:val="both"/>
        <w:rPr>
          <w:color w:val="000000"/>
        </w:rPr>
      </w:pPr>
      <w:r>
        <w:rPr>
          <w:color w:val="000000"/>
        </w:rPr>
        <w:t>40% dibayarkan ketika penandatanganan kontrak</w:t>
      </w:r>
    </w:p>
    <w:p w14:paraId="084CB633" w14:textId="77777777" w:rsidR="004F0A61" w:rsidRDefault="001C5152">
      <w:pPr>
        <w:numPr>
          <w:ilvl w:val="1"/>
          <w:numId w:val="8"/>
        </w:numPr>
        <w:pBdr>
          <w:top w:val="nil"/>
          <w:left w:val="nil"/>
          <w:bottom w:val="nil"/>
          <w:right w:val="nil"/>
          <w:between w:val="nil"/>
        </w:pBdr>
        <w:spacing w:before="100" w:after="100"/>
        <w:ind w:hanging="360"/>
        <w:jc w:val="both"/>
        <w:rPr>
          <w:color w:val="000000"/>
        </w:rPr>
      </w:pPr>
      <w:r>
        <w:rPr>
          <w:color w:val="000000"/>
        </w:rPr>
        <w:t>60</w:t>
      </w:r>
      <w:r w:rsidR="000D71A1">
        <w:rPr>
          <w:color w:val="000000"/>
        </w:rPr>
        <w:t>% dibayarkan sebelum serah terima pekerjaan</w:t>
      </w:r>
    </w:p>
    <w:p w14:paraId="01F67376" w14:textId="77777777" w:rsidR="004F0A61" w:rsidRDefault="000D71A1">
      <w:pPr>
        <w:numPr>
          <w:ilvl w:val="0"/>
          <w:numId w:val="8"/>
        </w:numPr>
        <w:pBdr>
          <w:top w:val="nil"/>
          <w:left w:val="nil"/>
          <w:bottom w:val="nil"/>
          <w:right w:val="nil"/>
          <w:between w:val="nil"/>
        </w:pBdr>
        <w:spacing w:before="100" w:after="100"/>
        <w:ind w:left="567" w:hanging="567"/>
        <w:jc w:val="both"/>
        <w:rPr>
          <w:color w:val="000000"/>
        </w:rPr>
      </w:pPr>
      <w:r>
        <w:rPr>
          <w:color w:val="000000"/>
        </w:rPr>
        <w:t>Penambahan Pekerjaan diluar penawaran pekerjaan akan dikenakan biaya tambahan yang nominalnya disepakati kedua belah pihak</w:t>
      </w:r>
    </w:p>
    <w:p w14:paraId="66B81A6E" w14:textId="77777777" w:rsidR="004F0A61" w:rsidRDefault="004F0A61">
      <w:pPr>
        <w:spacing w:after="160"/>
      </w:pPr>
    </w:p>
    <w:sectPr w:rsidR="004F0A61">
      <w:headerReference w:type="default" r:id="rId8"/>
      <w:footerReference w:type="default" r:id="rId9"/>
      <w:pgSz w:w="11906" w:h="16838"/>
      <w:pgMar w:top="1985" w:right="1440" w:bottom="1702" w:left="1440" w:header="708" w:footer="3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FC213" w14:textId="77777777" w:rsidR="0069564E" w:rsidRDefault="0069564E">
      <w:pPr>
        <w:spacing w:after="0" w:line="240" w:lineRule="auto"/>
      </w:pPr>
      <w:r>
        <w:separator/>
      </w:r>
    </w:p>
  </w:endnote>
  <w:endnote w:type="continuationSeparator" w:id="0">
    <w:p w14:paraId="03307024" w14:textId="77777777" w:rsidR="0069564E" w:rsidRDefault="0069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45FC5" w14:textId="77777777" w:rsidR="004F0A61" w:rsidRDefault="004F0A61">
    <w:pPr>
      <w:jc w:val="center"/>
      <w:rPr>
        <w:color w:val="E36C0A"/>
        <w:sz w:val="16"/>
        <w:szCs w:val="16"/>
      </w:rPr>
    </w:pPr>
  </w:p>
  <w:p w14:paraId="445AFAC2" w14:textId="77777777" w:rsidR="004F0A61" w:rsidRDefault="004F0A61">
    <w:pPr>
      <w:spacing w:after="0"/>
      <w:jc w:val="right"/>
      <w:rPr>
        <w:color w:val="E36C0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B2F23" w14:textId="77777777" w:rsidR="0069564E" w:rsidRDefault="0069564E">
      <w:pPr>
        <w:spacing w:after="0" w:line="240" w:lineRule="auto"/>
      </w:pPr>
      <w:r>
        <w:separator/>
      </w:r>
    </w:p>
  </w:footnote>
  <w:footnote w:type="continuationSeparator" w:id="0">
    <w:p w14:paraId="703878F9" w14:textId="77777777" w:rsidR="0069564E" w:rsidRDefault="00695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F316F" w14:textId="06324E10" w:rsidR="004F0A61" w:rsidRDefault="001920CA">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114300" distR="114300" simplePos="0" relativeHeight="251659264" behindDoc="1" locked="0" layoutInCell="1" allowOverlap="1" wp14:anchorId="52E97222" wp14:editId="252A4F16">
          <wp:simplePos x="0" y="0"/>
          <wp:positionH relativeFrom="page">
            <wp:align>left</wp:align>
          </wp:positionH>
          <wp:positionV relativeFrom="paragraph">
            <wp:posOffset>-495935</wp:posOffset>
          </wp:positionV>
          <wp:extent cx="7600950" cy="10728960"/>
          <wp:effectExtent l="0" t="0" r="0" b="0"/>
          <wp:wrapNone/>
          <wp:docPr id="22" name="Picture 22" descr="template proposal sekawan co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late proposal sekawan co 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728960"/>
                  </a:xfrm>
                  <a:prstGeom prst="rect">
                    <a:avLst/>
                  </a:prstGeom>
                  <a:noFill/>
                </pic:spPr>
              </pic:pic>
            </a:graphicData>
          </a:graphic>
          <wp14:sizeRelH relativeFrom="page">
            <wp14:pctWidth>0</wp14:pctWidth>
          </wp14:sizeRelH>
          <wp14:sizeRelV relativeFrom="page">
            <wp14:pctHeight>0</wp14:pctHeight>
          </wp14:sizeRelV>
        </wp:anchor>
      </w:drawing>
    </w:r>
  </w:p>
  <w:p w14:paraId="00282BA5" w14:textId="77777777" w:rsidR="004F0A61" w:rsidRDefault="004F0A61"/>
  <w:p w14:paraId="201F14E3" w14:textId="77777777" w:rsidR="004F0A61" w:rsidRDefault="004F0A61">
    <w:pPr>
      <w:pBdr>
        <w:top w:val="nil"/>
        <w:left w:val="nil"/>
        <w:bottom w:val="nil"/>
        <w:right w:val="nil"/>
        <w:between w:val="nil"/>
      </w:pBdr>
      <w:tabs>
        <w:tab w:val="center" w:pos="4513"/>
        <w:tab w:val="right" w:pos="9026"/>
      </w:tabs>
      <w:spacing w:after="0" w:line="240" w:lineRule="auto"/>
      <w:rPr>
        <w:color w:val="000000"/>
      </w:rPr>
    </w:pPr>
  </w:p>
  <w:p w14:paraId="637107EE" w14:textId="77777777" w:rsidR="004F0A61" w:rsidRDefault="004F0A6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91DA9"/>
    <w:multiLevelType w:val="multilevel"/>
    <w:tmpl w:val="05DE6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980BA3"/>
    <w:multiLevelType w:val="multilevel"/>
    <w:tmpl w:val="498AB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5D6477"/>
    <w:multiLevelType w:val="multilevel"/>
    <w:tmpl w:val="EB304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8D1288"/>
    <w:multiLevelType w:val="multilevel"/>
    <w:tmpl w:val="5CB4D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2B7361"/>
    <w:multiLevelType w:val="multilevel"/>
    <w:tmpl w:val="47063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5775697"/>
    <w:multiLevelType w:val="multilevel"/>
    <w:tmpl w:val="74463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347C2C"/>
    <w:multiLevelType w:val="multilevel"/>
    <w:tmpl w:val="D116B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7F15AF8"/>
    <w:multiLevelType w:val="multilevel"/>
    <w:tmpl w:val="5CAA71F4"/>
    <w:lvl w:ilvl="0">
      <w:start w:val="1"/>
      <w:numFmt w:val="decimal"/>
      <w:lvlText w:val="%1."/>
      <w:lvlJc w:val="left"/>
      <w:pPr>
        <w:ind w:left="720" w:hanging="360"/>
      </w:pPr>
    </w:lvl>
    <w:lvl w:ilvl="1">
      <w:start w:val="1"/>
      <w:numFmt w:val="bullet"/>
      <w:lvlText w:val="o"/>
      <w:lvlJc w:val="left"/>
      <w:pPr>
        <w:ind w:left="1353" w:hanging="359"/>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ID" w:vendorID="64" w:dllVersion="6" w:nlCheck="1" w:checkStyle="0"/>
  <w:activeWritingStyle w:appName="MSWord" w:lang="en-ID" w:vendorID="64" w:dllVersion="4096" w:nlCheck="1" w:checkStyle="0"/>
  <w:activeWritingStyle w:appName="MSWord" w:lang="en-ID"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61"/>
    <w:rsid w:val="00044B0B"/>
    <w:rsid w:val="000D71A1"/>
    <w:rsid w:val="001920CA"/>
    <w:rsid w:val="001C5152"/>
    <w:rsid w:val="00261EDC"/>
    <w:rsid w:val="002E4043"/>
    <w:rsid w:val="002F2FD2"/>
    <w:rsid w:val="003E2997"/>
    <w:rsid w:val="00401984"/>
    <w:rsid w:val="00446723"/>
    <w:rsid w:val="004851F2"/>
    <w:rsid w:val="004F0A61"/>
    <w:rsid w:val="0054666D"/>
    <w:rsid w:val="005D1ACC"/>
    <w:rsid w:val="00617ADA"/>
    <w:rsid w:val="00640C53"/>
    <w:rsid w:val="00684F61"/>
    <w:rsid w:val="0069564E"/>
    <w:rsid w:val="006E001E"/>
    <w:rsid w:val="00882318"/>
    <w:rsid w:val="00912E72"/>
    <w:rsid w:val="009C0127"/>
    <w:rsid w:val="00C968A7"/>
    <w:rsid w:val="00D30CE2"/>
    <w:rsid w:val="00D926AF"/>
    <w:rsid w:val="00DD6579"/>
    <w:rsid w:val="00FF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A6B9"/>
  <w15:docId w15:val="{FA90146E-3886-4BBC-B9DC-51571B8A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192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0CA"/>
  </w:style>
  <w:style w:type="paragraph" w:styleId="Footer">
    <w:name w:val="footer"/>
    <w:basedOn w:val="Normal"/>
    <w:link w:val="FooterChar"/>
    <w:uiPriority w:val="99"/>
    <w:unhideWhenUsed/>
    <w:rsid w:val="00192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dc:creator>
  <cp:lastModifiedBy>Michelle Firstiant</cp:lastModifiedBy>
  <cp:revision>9</cp:revision>
  <cp:lastPrinted>2018-08-21T03:46:00Z</cp:lastPrinted>
  <dcterms:created xsi:type="dcterms:W3CDTF">2018-08-20T07:19:00Z</dcterms:created>
  <dcterms:modified xsi:type="dcterms:W3CDTF">2018-08-21T06:36:00Z</dcterms:modified>
</cp:coreProperties>
</file>