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E7" w:rsidRPr="00F56383" w:rsidRDefault="00205725" w:rsidP="00EA2DE7">
      <w:pPr>
        <w:pStyle w:val="NoSpacing"/>
        <w:jc w:val="center"/>
        <w:rPr>
          <w:rFonts w:ascii="Arial" w:hAnsi="Arial" w:cs="Arial"/>
          <w:sz w:val="17"/>
          <w:szCs w:val="17"/>
          <w:u w:val="single"/>
        </w:rPr>
      </w:pPr>
      <w:bookmarkStart w:id="0" w:name="_GoBack"/>
      <w:r w:rsidRPr="00F56383">
        <w:rPr>
          <w:rFonts w:ascii="Arial" w:hAnsi="Arial" w:cs="Arial"/>
          <w:sz w:val="17"/>
          <w:szCs w:val="17"/>
          <w:u w:val="single"/>
        </w:rPr>
        <w:t>KONSULTASI PENETAPAN SANKSI</w:t>
      </w:r>
    </w:p>
    <w:p w:rsidR="00EA2DE7" w:rsidRPr="00B834F7" w:rsidRDefault="00EA2DE7" w:rsidP="00EA2DE7">
      <w:pPr>
        <w:pStyle w:val="NoSpacing"/>
        <w:rPr>
          <w:rFonts w:ascii="Arial" w:hAnsi="Arial" w:cs="Arial"/>
          <w:sz w:val="21"/>
          <w:szCs w:val="21"/>
        </w:rPr>
      </w:pPr>
    </w:p>
    <w:tbl>
      <w:tblPr>
        <w:tblW w:w="121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"/>
        <w:gridCol w:w="720"/>
        <w:gridCol w:w="270"/>
        <w:gridCol w:w="990"/>
        <w:gridCol w:w="450"/>
        <w:gridCol w:w="540"/>
        <w:gridCol w:w="180"/>
        <w:gridCol w:w="90"/>
        <w:gridCol w:w="146"/>
        <w:gridCol w:w="754"/>
        <w:gridCol w:w="450"/>
        <w:gridCol w:w="506"/>
        <w:gridCol w:w="1440"/>
        <w:gridCol w:w="3454"/>
        <w:gridCol w:w="776"/>
      </w:tblGrid>
      <w:tr w:rsidR="00FF29B8" w:rsidRPr="00CB0EAF" w:rsidTr="00FF29B8">
        <w:trPr>
          <w:gridAfter w:val="1"/>
          <w:wAfter w:w="776" w:type="dxa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B8" w:rsidRPr="00F56383" w:rsidRDefault="00FF29B8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Hari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Tanggal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B8" w:rsidRPr="00F56383" w:rsidRDefault="00FF29B8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6383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9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B8" w:rsidRPr="00F56383" w:rsidRDefault="00FF29B8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27153" w:rsidRPr="00CB0EAF" w:rsidTr="00FF29B8">
        <w:trPr>
          <w:gridAfter w:val="1"/>
          <w:wAfter w:w="776" w:type="dxa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153" w:rsidRPr="00F56383" w:rsidRDefault="00427153" w:rsidP="00181492">
            <w:pPr>
              <w:pStyle w:val="NoSpacing"/>
              <w:tabs>
                <w:tab w:val="left" w:pos="0"/>
                <w:tab w:val="right" w:pos="2281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Perihal</w:t>
            </w:r>
            <w:proofErr w:type="spellEnd"/>
            <w:r w:rsidRPr="00F56383">
              <w:rPr>
                <w:rFonts w:ascii="Arial" w:hAnsi="Arial" w:cs="Arial"/>
                <w:sz w:val="17"/>
                <w:szCs w:val="17"/>
              </w:rPr>
              <w:tab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7153" w:rsidRPr="00F56383" w:rsidRDefault="00427153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6383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900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153" w:rsidRDefault="00427153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Konsultasi</w:t>
            </w:r>
            <w:proofErr w:type="spellEnd"/>
            <w:r w:rsidRPr="00F5638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penetapan</w:t>
            </w:r>
            <w:proofErr w:type="spellEnd"/>
            <w:r w:rsidRPr="00F5638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sanksi</w:t>
            </w:r>
            <w:proofErr w:type="spellEnd"/>
            <w:r w:rsidRPr="00F5638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atas</w:t>
            </w:r>
            <w:proofErr w:type="spellEnd"/>
            <w:r w:rsidRPr="00F5638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pelanggaran</w:t>
            </w:r>
            <w:proofErr w:type="spellEnd"/>
            <w:r w:rsidRPr="00F56383">
              <w:rPr>
                <w:rFonts w:ascii="Arial" w:hAnsi="Arial" w:cs="Arial"/>
                <w:sz w:val="17"/>
                <w:szCs w:val="17"/>
              </w:rPr>
              <w:t xml:space="preserve"> yang </w:t>
            </w: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dilakukan</w:t>
            </w:r>
            <w:proofErr w:type="spellEnd"/>
            <w:r w:rsidRPr="00F5638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FB2A37">
              <w:rPr>
                <w:rFonts w:ascii="Arial" w:hAnsi="Arial" w:cs="Arial"/>
                <w:sz w:val="17"/>
                <w:szCs w:val="17"/>
              </w:rPr>
              <w:t>tenaga</w:t>
            </w:r>
            <w:proofErr w:type="spellEnd"/>
            <w:r w:rsid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FB2A37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  <w:r w:rsid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  <w:r w:rsidRPr="00F56383">
              <w:rPr>
                <w:rFonts w:ascii="Arial" w:hAnsi="Arial" w:cs="Arial"/>
                <w:sz w:val="17"/>
                <w:szCs w:val="17"/>
              </w:rPr>
              <w:t xml:space="preserve"> ;</w:t>
            </w:r>
          </w:p>
          <w:p w:rsidR="00FF29B8" w:rsidRPr="00FF29B8" w:rsidRDefault="00FF29B8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27153" w:rsidRPr="00CB0EAF" w:rsidTr="00FF29B8">
        <w:trPr>
          <w:gridAfter w:val="1"/>
          <w:wAfter w:w="776" w:type="dxa"/>
        </w:trPr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153" w:rsidRPr="00F56383" w:rsidRDefault="00427153" w:rsidP="00427153">
            <w:pPr>
              <w:pStyle w:val="NoSpacing"/>
              <w:tabs>
                <w:tab w:val="left" w:pos="0"/>
                <w:tab w:val="right" w:pos="2281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153" w:rsidRPr="00F56383" w:rsidRDefault="00427153" w:rsidP="00427153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153" w:rsidRPr="00F56383" w:rsidRDefault="00FB2A37" w:rsidP="00427153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Nama Tenaga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153" w:rsidRPr="00F56383" w:rsidRDefault="00427153" w:rsidP="00427153">
            <w:pPr>
              <w:jc w:val="center"/>
              <w:rPr>
                <w:sz w:val="17"/>
                <w:szCs w:val="17"/>
              </w:rPr>
            </w:pPr>
            <w:r w:rsidRPr="00F56383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153" w:rsidRPr="00F56383" w:rsidRDefault="00C10710" w:rsidP="00427153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…………………………………………………………………………………………………..</w:t>
            </w: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  <w:tab w:val="right" w:pos="2281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Departemen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jc w:val="center"/>
              <w:rPr>
                <w:sz w:val="17"/>
                <w:szCs w:val="17"/>
              </w:rPr>
            </w:pPr>
            <w:r w:rsidRPr="00F56383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…………………………………………………………………………………………………..</w:t>
            </w: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  <w:tab w:val="right" w:pos="2281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Bagian</w:t>
            </w:r>
            <w:proofErr w:type="spellEnd"/>
            <w:r w:rsidRPr="00F56383">
              <w:rPr>
                <w:rFonts w:ascii="Arial" w:hAnsi="Arial" w:cs="Arial"/>
                <w:sz w:val="17"/>
                <w:szCs w:val="17"/>
              </w:rPr>
              <w:t xml:space="preserve"> / Sub </w:t>
            </w: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Bagian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jc w:val="center"/>
              <w:rPr>
                <w:sz w:val="17"/>
                <w:szCs w:val="17"/>
              </w:rPr>
            </w:pPr>
            <w:r w:rsidRPr="00F56383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…………………………………………………………………………………………………..</w:t>
            </w: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2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  <w:tab w:val="right" w:pos="2281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Jenis</w:t>
            </w:r>
            <w:proofErr w:type="spellEnd"/>
            <w:r w:rsidRPr="00F5638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56383">
              <w:rPr>
                <w:rFonts w:ascii="Arial" w:hAnsi="Arial" w:cs="Arial"/>
                <w:sz w:val="17"/>
                <w:szCs w:val="17"/>
              </w:rPr>
              <w:t>Pelanggaran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A37" w:rsidRPr="00F56383" w:rsidRDefault="00FB2A37" w:rsidP="00FB2A37">
            <w:pPr>
              <w:jc w:val="center"/>
              <w:rPr>
                <w:sz w:val="17"/>
                <w:szCs w:val="17"/>
              </w:rPr>
            </w:pPr>
            <w:r w:rsidRPr="00F56383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…………………………………………………………………………………………………..</w:t>
            </w:r>
          </w:p>
          <w:p w:rsid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…………………………………………………………………………………………………..</w:t>
            </w:r>
          </w:p>
          <w:p w:rsid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…………………………………………………………………………………………………..</w:t>
            </w:r>
          </w:p>
          <w:p w:rsidR="00FB2A37" w:rsidRPr="00F56383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F29B8" w:rsidRPr="00CB0EAF" w:rsidTr="00972733">
        <w:trPr>
          <w:gridAfter w:val="1"/>
          <w:wAfter w:w="776" w:type="dxa"/>
        </w:trPr>
        <w:tc>
          <w:tcPr>
            <w:tcW w:w="113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9B8" w:rsidRPr="00FF29B8" w:rsidRDefault="00FF29B8" w:rsidP="00FB2A37">
            <w:pPr>
              <w:pStyle w:val="NoSpacing"/>
              <w:tabs>
                <w:tab w:val="left" w:pos="0"/>
                <w:tab w:val="right" w:pos="2281"/>
              </w:tabs>
              <w:rPr>
                <w:rFonts w:ascii="Arial" w:hAnsi="Arial" w:cs="Arial"/>
                <w:sz w:val="2"/>
                <w:szCs w:val="2"/>
              </w:rPr>
            </w:pPr>
          </w:p>
          <w:p w:rsidR="00FF29B8" w:rsidRDefault="00FF29B8" w:rsidP="00FF29B8">
            <w:pPr>
              <w:pStyle w:val="NoSpacing"/>
              <w:shd w:val="clear" w:color="auto" w:fill="D9D9D9" w:themeFill="background1" w:themeFillShade="D9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Hasil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Konsultasi</w:t>
            </w:r>
            <w:proofErr w:type="spellEnd"/>
          </w:p>
          <w:p w:rsidR="00FF29B8" w:rsidRPr="00FF29B8" w:rsidRDefault="00FF29B8" w:rsidP="00FF29B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FF29B8" w:rsidRPr="00FF29B8" w:rsidRDefault="00FF29B8" w:rsidP="00FF29B8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29B8" w:rsidRPr="00CB0EAF" w:rsidTr="00FF29B8">
        <w:trPr>
          <w:gridAfter w:val="1"/>
          <w:wAfter w:w="776" w:type="dxa"/>
        </w:trPr>
        <w:tc>
          <w:tcPr>
            <w:tcW w:w="113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F29B8" w:rsidRPr="00FF29B8" w:rsidRDefault="00FF29B8" w:rsidP="00FF29B8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Berdasarkan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hasil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konsultasi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dengan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memperhatikan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Tata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Tertib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Peraturan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perundangan-undangan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yang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berlaku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Berat-ringanya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pelanggaran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/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kesalahan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yang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dapat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merugikan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perusahaan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pihak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lain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Pengaruh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akibat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terjadinya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pelanggaran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terhadap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kelangsungan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penegakkan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hukum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Pendapat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dari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atasan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langsung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tenaga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serta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Perilaku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tenaga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yang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me</w:t>
            </w:r>
            <w:r>
              <w:rPr>
                <w:rFonts w:ascii="Arial" w:hAnsi="Arial" w:cs="Arial"/>
                <w:sz w:val="17"/>
                <w:szCs w:val="17"/>
              </w:rPr>
              <w:t>lakukan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pelanggaran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ditetapkan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>;</w:t>
            </w:r>
          </w:p>
        </w:tc>
      </w:tr>
      <w:tr w:rsidR="00FF29B8" w:rsidRPr="00CB0EAF" w:rsidTr="00FF29B8">
        <w:trPr>
          <w:gridAfter w:val="1"/>
          <w:wAfter w:w="776" w:type="dxa"/>
        </w:trPr>
        <w:tc>
          <w:tcPr>
            <w:tcW w:w="1134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29B8" w:rsidRPr="00FD3CE2" w:rsidRDefault="00FF29B8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1134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D3CE2" w:rsidRDefault="00FB2A37" w:rsidP="00FB2A37">
            <w:pPr>
              <w:pStyle w:val="NoSpacing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Tenaga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telah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melakukan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pelanggaran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dimaksud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dibawah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ini</w:t>
            </w:r>
            <w:proofErr w:type="spellEnd"/>
          </w:p>
        </w:tc>
      </w:tr>
      <w:tr w:rsidR="00FB2A37" w:rsidRPr="00CB0EAF" w:rsidTr="00972733">
        <w:trPr>
          <w:gridAfter w:val="1"/>
          <w:wAfter w:w="776" w:type="dxa"/>
          <w:trHeight w:val="17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Undang-Undang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Ketenagakerjaan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No. 13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Tahun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2003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Pasal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…………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ayat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………….</w:t>
            </w:r>
          </w:p>
        </w:tc>
      </w:tr>
      <w:tr w:rsidR="00972733" w:rsidRPr="00972733" w:rsidTr="00972733">
        <w:trPr>
          <w:gridAfter w:val="1"/>
          <w:wAfter w:w="776" w:type="dxa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2733" w:rsidRPr="00972733" w:rsidRDefault="00972733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2733" w:rsidRDefault="00972733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972733" w:rsidRPr="00972733" w:rsidRDefault="00972733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72733" w:rsidRPr="00972733" w:rsidRDefault="00972733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B2A37" w:rsidRPr="00CB0EAF" w:rsidTr="00972733">
        <w:trPr>
          <w:gridAfter w:val="1"/>
          <w:wAfter w:w="776" w:type="dxa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2A37" w:rsidRPr="00CB0EAF" w:rsidTr="00FF29B8">
        <w:trPr>
          <w:gridAfter w:val="1"/>
          <w:wAfter w:w="776" w:type="dxa"/>
          <w:trHeight w:val="7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 w:rsidRPr="00FB2A37">
              <w:rPr>
                <w:rFonts w:ascii="Arial" w:hAnsi="Arial" w:cs="Arial"/>
                <w:sz w:val="17"/>
                <w:szCs w:val="17"/>
              </w:rPr>
              <w:t xml:space="preserve">Tata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Terib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Perusahaan, Tata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Tertib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Perusahaan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edisi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perubahan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dan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peraturan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lain yang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berlaku</w:t>
            </w:r>
            <w:proofErr w:type="spellEnd"/>
          </w:p>
        </w:tc>
      </w:tr>
      <w:tr w:rsidR="00FB2A37" w:rsidRPr="00CB0EAF" w:rsidTr="00FF29B8">
        <w:trPr>
          <w:gridAfter w:val="1"/>
          <w:wAfter w:w="776" w:type="dxa"/>
          <w:trHeight w:val="7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2A37" w:rsidRPr="00F753EC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A37" w:rsidRPr="006E478A" w:rsidRDefault="00FB2A37" w:rsidP="00FB2A37">
            <w:pPr>
              <w:pStyle w:val="NoSpacing"/>
              <w:tabs>
                <w:tab w:val="left" w:pos="0"/>
              </w:tabs>
              <w:ind w:left="432"/>
              <w:rPr>
                <w:rFonts w:ascii="Arial" w:hAnsi="Arial" w:cs="Arial"/>
                <w:sz w:val="2"/>
                <w:szCs w:val="2"/>
              </w:rPr>
            </w:pPr>
          </w:p>
          <w:p w:rsidR="00FB2A37" w:rsidRPr="00FD3CE2" w:rsidRDefault="00FB2A37" w:rsidP="00FB2A37">
            <w:pPr>
              <w:pStyle w:val="NoSpacing"/>
              <w:numPr>
                <w:ilvl w:val="0"/>
                <w:numId w:val="7"/>
              </w:numPr>
              <w:tabs>
                <w:tab w:val="left" w:pos="0"/>
              </w:tabs>
              <w:ind w:left="43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Pasal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……....…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ayat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……...…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atau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yang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dikategorikan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sama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dengan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pelanggaran</w:t>
            </w:r>
            <w:proofErr w:type="spellEnd"/>
          </w:p>
          <w:p w:rsidR="00FB2A37" w:rsidRPr="00181492" w:rsidRDefault="00FB2A37" w:rsidP="00FB2A37">
            <w:pPr>
              <w:pStyle w:val="NoSpacing"/>
              <w:tabs>
                <w:tab w:val="left" w:pos="0"/>
              </w:tabs>
              <w:ind w:left="432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2A37" w:rsidRPr="00F753EC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A37" w:rsidRPr="006E478A" w:rsidRDefault="00FB2A37" w:rsidP="00FB2A37">
            <w:pPr>
              <w:pStyle w:val="NoSpacing"/>
              <w:tabs>
                <w:tab w:val="left" w:pos="0"/>
              </w:tabs>
              <w:ind w:left="432"/>
              <w:rPr>
                <w:rFonts w:ascii="Arial" w:hAnsi="Arial" w:cs="Arial"/>
                <w:sz w:val="2"/>
                <w:szCs w:val="2"/>
              </w:rPr>
            </w:pPr>
          </w:p>
          <w:p w:rsidR="00FB2A37" w:rsidRPr="00FD3CE2" w:rsidRDefault="00FB2A37" w:rsidP="00FB2A37">
            <w:pPr>
              <w:pStyle w:val="NoSpacing"/>
              <w:numPr>
                <w:ilvl w:val="0"/>
                <w:numId w:val="7"/>
              </w:numPr>
              <w:tabs>
                <w:tab w:val="left" w:pos="0"/>
              </w:tabs>
              <w:ind w:left="43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Pasal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…………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ayat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…………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atau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yang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dikategorikan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sama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dengan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pelanggaran</w:t>
            </w:r>
            <w:proofErr w:type="spellEnd"/>
          </w:p>
          <w:p w:rsidR="00FB2A37" w:rsidRPr="00181492" w:rsidRDefault="00FB2A37" w:rsidP="00FB2A37">
            <w:pPr>
              <w:pStyle w:val="NoSpacing"/>
              <w:tabs>
                <w:tab w:val="left" w:pos="0"/>
              </w:tabs>
              <w:ind w:left="432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Standart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Operasional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Prosedur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/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Prosedur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FB2A37">
              <w:rPr>
                <w:rFonts w:ascii="Arial" w:hAnsi="Arial" w:cs="Arial"/>
                <w:sz w:val="17"/>
                <w:szCs w:val="17"/>
              </w:rPr>
              <w:t>tentang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;</w:t>
            </w:r>
            <w:proofErr w:type="gramEnd"/>
            <w:r w:rsidRPr="00FB2A37">
              <w:rPr>
                <w:rFonts w:ascii="Arial" w:hAnsi="Arial" w:cs="Arial"/>
                <w:sz w:val="17"/>
                <w:szCs w:val="17"/>
              </w:rPr>
              <w:t xml:space="preserve"> …………………………………………………………………………………..</w:t>
            </w: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1134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D3CE2" w:rsidRDefault="00FB2A37" w:rsidP="00FB2A37">
            <w:pPr>
              <w:pStyle w:val="NoSpacing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Tenaga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dikenakan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sanksi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sesuai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Tata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Tertib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Perusahaan yang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berlaku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:</w:t>
            </w:r>
          </w:p>
        </w:tc>
      </w:tr>
      <w:tr w:rsidR="00FB2A37" w:rsidRPr="00CB0EAF" w:rsidTr="00972733">
        <w:trPr>
          <w:gridAfter w:val="1"/>
          <w:wAfter w:w="776" w:type="dxa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F29B8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Sanksi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administrative ;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 w:rsidRPr="00FB2A37">
              <w:rPr>
                <w:rFonts w:ascii="Arial" w:hAnsi="Arial" w:cs="Arial"/>
                <w:sz w:val="17"/>
                <w:szCs w:val="17"/>
              </w:rPr>
              <w:t xml:space="preserve">Surat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Teguran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atau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 w:rsidRPr="00FB2A37">
              <w:rPr>
                <w:rFonts w:ascii="Arial" w:hAnsi="Arial" w:cs="Arial"/>
                <w:sz w:val="17"/>
                <w:szCs w:val="17"/>
              </w:rPr>
              <w:t xml:space="preserve">SP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Ke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-I / SP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Ke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-II / SP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Ke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>-III (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Terakhir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>)*</w:t>
            </w:r>
          </w:p>
        </w:tc>
      </w:tr>
      <w:tr w:rsidR="00972733" w:rsidRPr="00972733" w:rsidTr="00972733">
        <w:trPr>
          <w:gridAfter w:val="1"/>
          <w:wAfter w:w="776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733" w:rsidRPr="00972733" w:rsidRDefault="00972733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2733" w:rsidRPr="00972733" w:rsidRDefault="00972733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733" w:rsidRPr="00972733" w:rsidRDefault="00972733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2733" w:rsidRPr="00972733" w:rsidRDefault="00972733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733" w:rsidRPr="00972733" w:rsidRDefault="00972733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2733" w:rsidRPr="00972733" w:rsidRDefault="00972733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733" w:rsidRPr="00972733" w:rsidRDefault="00972733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2A37" w:rsidRPr="00CB0EAF" w:rsidTr="00FF29B8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2A37" w:rsidRPr="00CB0EAF" w:rsidTr="00FF29B8">
        <w:trPr>
          <w:gridAfter w:val="1"/>
          <w:wAfter w:w="776" w:type="dxa"/>
          <w:trHeight w:val="7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Sanksi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penggantian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kerugian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sebesar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Rp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>……………………</w:t>
            </w:r>
            <w:proofErr w:type="gramStart"/>
            <w:r w:rsidRPr="00FB2A37">
              <w:rPr>
                <w:rFonts w:ascii="Arial" w:hAnsi="Arial" w:cs="Arial"/>
                <w:sz w:val="17"/>
                <w:szCs w:val="17"/>
              </w:rPr>
              <w:t>…(</w:t>
            </w:r>
            <w:proofErr w:type="gramEnd"/>
            <w:r w:rsidRPr="00FB2A37"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…………………………………………………………………………….)</w:t>
            </w: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Skorsing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/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pembebasan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tugas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sementara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selama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……...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bulan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mulai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tgl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…..………………….…….s/d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tgl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>………………..…………..</w:t>
            </w:r>
          </w:p>
        </w:tc>
      </w:tr>
      <w:tr w:rsidR="00FB2A37" w:rsidRPr="00FB2A37" w:rsidTr="00FF29B8">
        <w:trPr>
          <w:gridAfter w:val="1"/>
          <w:wAfter w:w="776" w:type="dxa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B2A37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 w:rsidRPr="00FB2A37">
              <w:rPr>
                <w:rFonts w:ascii="Arial" w:hAnsi="Arial" w:cs="Arial"/>
                <w:sz w:val="17"/>
                <w:szCs w:val="17"/>
              </w:rPr>
              <w:t>PHK (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Pemutusan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Hubungan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B2A37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  <w:r w:rsidRPr="00FB2A37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1134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D3CE2" w:rsidRDefault="00FB2A37" w:rsidP="00FB2A37">
            <w:pPr>
              <w:pStyle w:val="NoSpacing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Rekomendasi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sanksi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dari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Kepala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Departemen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untu</w:t>
            </w:r>
            <w:r>
              <w:rPr>
                <w:rFonts w:ascii="Arial" w:hAnsi="Arial" w:cs="Arial"/>
                <w:sz w:val="17"/>
                <w:szCs w:val="17"/>
              </w:rPr>
              <w:t>k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tenaga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; Surat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Teguran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/ SP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Ke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-I</w:t>
            </w:r>
            <w:r w:rsidRPr="00FD3CE2">
              <w:rPr>
                <w:rFonts w:ascii="Arial" w:hAnsi="Arial" w:cs="Arial"/>
                <w:sz w:val="17"/>
                <w:szCs w:val="17"/>
              </w:rPr>
              <w:t xml:space="preserve"> / SP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Ke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II</w:t>
            </w:r>
            <w:r w:rsidRPr="00FD3CE2">
              <w:rPr>
                <w:rFonts w:ascii="Arial" w:hAnsi="Arial" w:cs="Arial"/>
                <w:sz w:val="17"/>
                <w:szCs w:val="17"/>
              </w:rPr>
              <w:t xml:space="preserve"> / SP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Ke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III</w:t>
            </w:r>
            <w:r w:rsidRPr="00FD3CE2">
              <w:rPr>
                <w:rFonts w:ascii="Arial" w:hAnsi="Arial" w:cs="Arial"/>
                <w:sz w:val="17"/>
                <w:szCs w:val="17"/>
              </w:rPr>
              <w:t xml:space="preserve"> /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Skorsing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/ PHK*</w:t>
            </w:r>
          </w:p>
        </w:tc>
      </w:tr>
      <w:tr w:rsidR="00FB2A37" w:rsidRPr="00CB0EAF" w:rsidTr="00972733">
        <w:trPr>
          <w:gridAfter w:val="1"/>
          <w:wAfter w:w="776" w:type="dxa"/>
          <w:trHeight w:val="288"/>
        </w:trPr>
        <w:tc>
          <w:tcPr>
            <w:tcW w:w="1134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D3CE2" w:rsidRDefault="00FB2A37" w:rsidP="00FB2A37">
            <w:pPr>
              <w:pStyle w:val="NoSpacing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Pelaksanaan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pemberian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sanksi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yang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telah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ditetapkan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ini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dilakukan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oleh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Atasan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langsung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atau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KaBag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HRD-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Personalia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*</w:t>
            </w:r>
          </w:p>
        </w:tc>
      </w:tr>
      <w:tr w:rsidR="00FB2A37" w:rsidRPr="00CB0EAF" w:rsidTr="00FF29B8">
        <w:trPr>
          <w:gridAfter w:val="1"/>
          <w:wAfter w:w="776" w:type="dxa"/>
        </w:trPr>
        <w:tc>
          <w:tcPr>
            <w:tcW w:w="1134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Pr="00F753EC" w:rsidRDefault="00FB2A37" w:rsidP="00FB2A37">
            <w:pPr>
              <w:pStyle w:val="NoSpacing"/>
              <w:tabs>
                <w:tab w:val="left" w:pos="0"/>
              </w:tabs>
              <w:ind w:left="7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B2A37" w:rsidRPr="00CB0EAF" w:rsidTr="00FF29B8">
        <w:trPr>
          <w:gridAfter w:val="1"/>
          <w:wAfter w:w="776" w:type="dxa"/>
          <w:trHeight w:val="279"/>
        </w:trPr>
        <w:tc>
          <w:tcPr>
            <w:tcW w:w="1134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FB2A37" w:rsidRPr="00FD3CE2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Pembuat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Penetapan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Sanksi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FB2A37" w:rsidRPr="00427153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B2A37" w:rsidRPr="00CB0EAF" w:rsidTr="00A07021">
        <w:trPr>
          <w:gridAfter w:val="1"/>
          <w:wAfter w:w="776" w:type="dxa"/>
          <w:trHeight w:val="1062"/>
        </w:trPr>
        <w:tc>
          <w:tcPr>
            <w:tcW w:w="54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2A37" w:rsidRPr="00756A55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2A37" w:rsidRPr="00756A55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2A37" w:rsidRPr="005E1E6B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______________</w:t>
            </w:r>
          </w:p>
          <w:p w:rsidR="00FB2A37" w:rsidRPr="00B7725A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CE2">
              <w:rPr>
                <w:rFonts w:ascii="Arial" w:hAnsi="Arial" w:cs="Arial"/>
                <w:sz w:val="17"/>
                <w:szCs w:val="17"/>
              </w:rPr>
              <w:t>HRD-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Personalia</w:t>
            </w:r>
            <w:proofErr w:type="spellEnd"/>
          </w:p>
        </w:tc>
        <w:tc>
          <w:tcPr>
            <w:tcW w:w="5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756A55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FB2A37" w:rsidRPr="00FD3CE2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Kepala</w:t>
            </w:r>
            <w:proofErr w:type="spellEnd"/>
            <w:r w:rsidRPr="00FD3CE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FD3CE2">
              <w:rPr>
                <w:rFonts w:ascii="Arial" w:hAnsi="Arial" w:cs="Arial"/>
                <w:sz w:val="17"/>
                <w:szCs w:val="17"/>
              </w:rPr>
              <w:t>Departemen</w:t>
            </w:r>
            <w:proofErr w:type="spellEnd"/>
          </w:p>
          <w:p w:rsidR="00FB2A37" w:rsidRPr="00FD3CE2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B2A37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F29B8" w:rsidRPr="00FD3CE2" w:rsidRDefault="00FF29B8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B2A37" w:rsidRPr="00FD3CE2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sz w:val="17"/>
                <w:szCs w:val="17"/>
                <w:u w:val="single"/>
              </w:rPr>
              <w:softHyphen/>
              <w:t>________________</w:t>
            </w:r>
          </w:p>
          <w:p w:rsidR="00FB2A37" w:rsidRPr="00FD3CE2" w:rsidRDefault="00FB2A37" w:rsidP="00FB2A3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D3CE2">
              <w:rPr>
                <w:rFonts w:ascii="Arial" w:hAnsi="Arial" w:cs="Arial"/>
                <w:sz w:val="17"/>
                <w:szCs w:val="17"/>
              </w:rPr>
              <w:t>General Manager</w:t>
            </w:r>
          </w:p>
          <w:p w:rsidR="00FB2A37" w:rsidRPr="00756A55" w:rsidRDefault="00FB2A37" w:rsidP="00FB2A3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B2A37" w:rsidRPr="00CB0EAF" w:rsidTr="00A07021">
        <w:trPr>
          <w:gridAfter w:val="1"/>
          <w:wAfter w:w="776" w:type="dxa"/>
        </w:trPr>
        <w:tc>
          <w:tcPr>
            <w:tcW w:w="11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A37" w:rsidRPr="006E478A" w:rsidRDefault="00FB2A37" w:rsidP="00FB2A37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Keterangan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;</w:t>
            </w:r>
          </w:p>
          <w:p w:rsidR="00FB2A37" w:rsidRPr="006E478A" w:rsidRDefault="00FB2A37" w:rsidP="00FB2A3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78A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</w:t>
            </w:r>
            <w:r w:rsidRPr="006E478A">
              <w:rPr>
                <w:rFonts w:ascii="Arial" w:hAnsi="Arial" w:cs="Arial"/>
                <w:sz w:val="14"/>
                <w:szCs w:val="14"/>
              </w:rPr>
              <w:t>…</w:t>
            </w:r>
          </w:p>
          <w:p w:rsidR="00FB2A37" w:rsidRPr="006E478A" w:rsidRDefault="00FB2A37" w:rsidP="00FB2A3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Mohon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kembalikan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form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ini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paling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lambat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5 (</w:t>
            </w:r>
            <w:proofErr w:type="gramStart"/>
            <w:r w:rsidRPr="006E478A">
              <w:rPr>
                <w:rFonts w:ascii="Arial" w:hAnsi="Arial" w:cs="Arial"/>
                <w:sz w:val="14"/>
                <w:szCs w:val="14"/>
              </w:rPr>
              <w:t>lima</w:t>
            </w:r>
            <w:proofErr w:type="gramEnd"/>
            <w:r w:rsidRPr="006E478A">
              <w:rPr>
                <w:rFonts w:ascii="Arial" w:hAnsi="Arial" w:cs="Arial"/>
                <w:sz w:val="14"/>
                <w:szCs w:val="14"/>
              </w:rPr>
              <w:t xml:space="preserve">)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hari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setelah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diterima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atau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pada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tanggal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………………………………………………………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</w:t>
            </w:r>
            <w:r w:rsidRPr="006E478A">
              <w:rPr>
                <w:rFonts w:ascii="Arial" w:hAnsi="Arial" w:cs="Arial"/>
                <w:sz w:val="14"/>
                <w:szCs w:val="14"/>
              </w:rPr>
              <w:t>……….</w:t>
            </w:r>
          </w:p>
          <w:p w:rsidR="00FB2A37" w:rsidRPr="006E478A" w:rsidRDefault="00FB2A37" w:rsidP="00FB2A3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78A">
              <w:rPr>
                <w:rFonts w:ascii="Arial" w:hAnsi="Arial" w:cs="Arial"/>
                <w:sz w:val="14"/>
                <w:szCs w:val="14"/>
              </w:rPr>
              <w:t xml:space="preserve">Form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ini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menjadi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materi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konsultasi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Depala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Departemen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dengan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KaBag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Personalia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>-HRD</w:t>
            </w:r>
          </w:p>
          <w:p w:rsidR="00FB2A37" w:rsidRPr="006E478A" w:rsidRDefault="00FB2A37" w:rsidP="00FB2A3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78A">
              <w:rPr>
                <w:rFonts w:ascii="Arial" w:hAnsi="Arial" w:cs="Arial"/>
                <w:sz w:val="14"/>
                <w:szCs w:val="14"/>
              </w:rPr>
              <w:t xml:space="preserve">Surat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teguran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atau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Surat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Peringatan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yang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pernah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diberikan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masih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berlaku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wajib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dilampirkan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pada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form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ini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FB2A37" w:rsidRPr="006E478A" w:rsidRDefault="00FB2A37" w:rsidP="00FB2A3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Jika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laporan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pelanggaran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dilakukan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Personalia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-HRD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maka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pemberian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sanksi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dilakukan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Staf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Personalia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-HRD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atau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KaBag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Personalia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>-HRD</w:t>
            </w:r>
          </w:p>
          <w:p w:rsidR="00FB2A37" w:rsidRPr="006E478A" w:rsidRDefault="00FB2A37" w:rsidP="00FB2A3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78A">
              <w:rPr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FA1FA3" wp14:editId="619C84F5">
                      <wp:simplePos x="0" y="0"/>
                      <wp:positionH relativeFrom="column">
                        <wp:posOffset>1485901</wp:posOffset>
                      </wp:positionH>
                      <wp:positionV relativeFrom="paragraph">
                        <wp:posOffset>20320</wp:posOffset>
                      </wp:positionV>
                      <wp:extent cx="17145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D78720" id="Rectangle 2" o:spid="_x0000_s1026" style="position:absolute;margin-left:117pt;margin-top:1.6pt;width:13.5pt;height: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c9WwIAAAk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Berikan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tanda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“√”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dalam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             /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kolom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FB2A37" w:rsidRPr="006E478A" w:rsidRDefault="00FB2A37" w:rsidP="00FB2A3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478A">
              <w:rPr>
                <w:rFonts w:ascii="Arial" w:hAnsi="Arial" w:cs="Arial"/>
                <w:sz w:val="14"/>
                <w:szCs w:val="14"/>
              </w:rPr>
              <w:t>*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coret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yang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tidak</w:t>
            </w:r>
            <w:proofErr w:type="spellEnd"/>
            <w:r w:rsidRPr="006E478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478A">
              <w:rPr>
                <w:rFonts w:ascii="Arial" w:hAnsi="Arial" w:cs="Arial"/>
                <w:sz w:val="14"/>
                <w:szCs w:val="14"/>
              </w:rPr>
              <w:t>perlu</w:t>
            </w:r>
            <w:proofErr w:type="spellEnd"/>
          </w:p>
          <w:p w:rsidR="00FB2A37" w:rsidRPr="00C94FAF" w:rsidRDefault="00FB2A37" w:rsidP="00FB2A37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761B1" w:rsidRDefault="00B761B1"/>
    <w:p w:rsidR="00AA3444" w:rsidRPr="00B761B1" w:rsidRDefault="00B761B1" w:rsidP="00B761B1">
      <w:pPr>
        <w:tabs>
          <w:tab w:val="left" w:pos="2925"/>
        </w:tabs>
      </w:pPr>
      <w:r>
        <w:tab/>
      </w:r>
      <w:bookmarkEnd w:id="0"/>
    </w:p>
    <w:sectPr w:rsidR="00AA3444" w:rsidRPr="00B761B1" w:rsidSect="00B7725A">
      <w:headerReference w:type="default" r:id="rId7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E3" w:rsidRDefault="00B768E3" w:rsidP="006E478A">
      <w:r>
        <w:separator/>
      </w:r>
    </w:p>
  </w:endnote>
  <w:endnote w:type="continuationSeparator" w:id="0">
    <w:p w:rsidR="00B768E3" w:rsidRDefault="00B768E3" w:rsidP="006E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E3" w:rsidRDefault="00B768E3" w:rsidP="006E478A">
      <w:r>
        <w:separator/>
      </w:r>
    </w:p>
  </w:footnote>
  <w:footnote w:type="continuationSeparator" w:id="0">
    <w:p w:rsidR="00B768E3" w:rsidRDefault="00B768E3" w:rsidP="006E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8A" w:rsidRPr="00F56383" w:rsidRDefault="006E478A" w:rsidP="006E478A">
    <w:pPr>
      <w:pStyle w:val="NoSpacing"/>
      <w:ind w:left="1170"/>
      <w:rPr>
        <w:rFonts w:ascii="Arial" w:hAnsi="Arial" w:cs="Arial"/>
        <w:sz w:val="17"/>
        <w:szCs w:val="17"/>
      </w:rPr>
    </w:pPr>
    <w:r w:rsidRPr="00F56383">
      <w:rPr>
        <w:rFonts w:ascii="Arial" w:hAnsi="Arial" w:cs="Arial"/>
        <w:noProof/>
        <w:sz w:val="17"/>
        <w:szCs w:val="17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314325</wp:posOffset>
              </wp:positionH>
              <wp:positionV relativeFrom="topMargin">
                <wp:posOffset>285750</wp:posOffset>
              </wp:positionV>
              <wp:extent cx="668020" cy="300466"/>
              <wp:effectExtent l="0" t="0" r="0" b="444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3004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6E478A" w:rsidRDefault="006E478A" w:rsidP="006E478A">
                          <w:pPr>
                            <w:ind w:left="-180" w:right="-146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B76498B" wp14:editId="355234E3">
                                <wp:extent cx="494478" cy="289560"/>
                                <wp:effectExtent l="0" t="0" r="1270" b="0"/>
                                <wp:docPr id="4" name="Picture 4" descr="F:\logo oepet 1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F:\logo oepet 1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5711" cy="296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left:0;text-align:left;margin-left:24.75pt;margin-top:22.5pt;width:52.6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" o:allowincell="f" fillcolor="white [3212]" stroked="f">
              <v:textbox inset=",0,,0">
                <w:txbxContent>
                  <w:p w:rsidR="006E478A" w:rsidRDefault="006E478A" w:rsidP="006E478A">
                    <w:pPr>
                      <w:ind w:left="-180" w:right="-146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B76498B" wp14:editId="355234E3">
                          <wp:extent cx="494478" cy="289560"/>
                          <wp:effectExtent l="0" t="0" r="1270" b="0"/>
                          <wp:docPr id="4" name="Picture 4" descr="F:\logo oepet 1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F:\logo oepet 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5711" cy="296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F56383">
      <w:rPr>
        <w:rFonts w:ascii="Arial" w:hAnsi="Arial" w:cs="Arial"/>
        <w:noProof/>
        <w:sz w:val="17"/>
        <w:szCs w:val="17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619983</wp:posOffset>
              </wp:positionH>
              <wp:positionV relativeFrom="topMargin">
                <wp:posOffset>231112</wp:posOffset>
              </wp:positionV>
              <wp:extent cx="6600190" cy="271306"/>
              <wp:effectExtent l="0" t="0" r="0" b="146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190" cy="271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E478A" w:rsidRPr="00F56383" w:rsidRDefault="006E478A" w:rsidP="006E478A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56383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PT ONGKOWIDJOJO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48.8pt;margin-top:18.2pt;width:519.7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" o:allowincell="f" filled="f" stroked="f">
              <v:textbox inset=",0,,0">
                <w:txbxContent>
                  <w:sdt>
                    <w:sdtPr>
                      <w:rPr>
                        <w:rFonts w:ascii="Arial" w:hAnsi="Arial" w:cs="Arial"/>
                        <w:sz w:val="17"/>
                        <w:szCs w:val="17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E478A" w:rsidRPr="00F56383" w:rsidRDefault="006E478A" w:rsidP="006E478A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56383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PT ONGKOWIDJOJO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F500C5" w:rsidRPr="00F500C5">
      <w:rPr>
        <w:rFonts w:ascii="Calibri" w:hAnsi="Calibri" w:cs="Calibri"/>
        <w:sz w:val="17"/>
        <w:szCs w:val="17"/>
        <w:lang w:val="en-US"/>
      </w:rPr>
      <w:t xml:space="preserve"> </w:t>
    </w:r>
    <w:r w:rsidR="00F500C5" w:rsidRPr="001E0D25">
      <w:rPr>
        <w:rFonts w:ascii="Calibri" w:hAnsi="Calibri" w:cs="Calibri"/>
        <w:sz w:val="17"/>
        <w:szCs w:val="17"/>
        <w:lang w:val="en-US"/>
      </w:rPr>
      <w:t>FR/HRD/0…..-</w:t>
    </w:r>
    <w:proofErr w:type="spellStart"/>
    <w:r w:rsidR="00F500C5" w:rsidRPr="001E0D25">
      <w:rPr>
        <w:rFonts w:ascii="Calibri" w:hAnsi="Calibri" w:cs="Calibri"/>
        <w:sz w:val="17"/>
        <w:szCs w:val="17"/>
        <w:lang w:val="en-US"/>
      </w:rPr>
      <w:t>Tgl</w:t>
    </w:r>
    <w:proofErr w:type="spellEnd"/>
    <w:r w:rsidR="00F500C5" w:rsidRPr="001E0D25">
      <w:rPr>
        <w:rFonts w:ascii="Calibri" w:hAnsi="Calibri" w:cs="Calibri"/>
        <w:sz w:val="17"/>
        <w:szCs w:val="17"/>
        <w:lang w:val="en-US"/>
      </w:rPr>
      <w:t xml:space="preserve"> Terbit-00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0B9"/>
    <w:multiLevelType w:val="hybridMultilevel"/>
    <w:tmpl w:val="72EC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2F2D"/>
    <w:multiLevelType w:val="hybridMultilevel"/>
    <w:tmpl w:val="1B0E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F2EAF"/>
    <w:multiLevelType w:val="hybridMultilevel"/>
    <w:tmpl w:val="FFC28062"/>
    <w:lvl w:ilvl="0" w:tplc="B6846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778C5"/>
    <w:multiLevelType w:val="hybridMultilevel"/>
    <w:tmpl w:val="9DE282E6"/>
    <w:lvl w:ilvl="0" w:tplc="CCA8F0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13B15"/>
    <w:multiLevelType w:val="hybridMultilevel"/>
    <w:tmpl w:val="59824006"/>
    <w:lvl w:ilvl="0" w:tplc="963266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34B46"/>
    <w:multiLevelType w:val="hybridMultilevel"/>
    <w:tmpl w:val="D22A1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C52E9"/>
    <w:multiLevelType w:val="hybridMultilevel"/>
    <w:tmpl w:val="C776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E7"/>
    <w:rsid w:val="00013197"/>
    <w:rsid w:val="00053CB6"/>
    <w:rsid w:val="000E48A8"/>
    <w:rsid w:val="00161A8E"/>
    <w:rsid w:val="001735FC"/>
    <w:rsid w:val="00181492"/>
    <w:rsid w:val="001F21A9"/>
    <w:rsid w:val="00205725"/>
    <w:rsid w:val="00230A97"/>
    <w:rsid w:val="002C17AB"/>
    <w:rsid w:val="002F6EAE"/>
    <w:rsid w:val="00427153"/>
    <w:rsid w:val="004B4250"/>
    <w:rsid w:val="00502F87"/>
    <w:rsid w:val="00543A99"/>
    <w:rsid w:val="005743A1"/>
    <w:rsid w:val="005E1E6B"/>
    <w:rsid w:val="006E478A"/>
    <w:rsid w:val="0077369D"/>
    <w:rsid w:val="008E2BF1"/>
    <w:rsid w:val="00972733"/>
    <w:rsid w:val="00A07021"/>
    <w:rsid w:val="00AA3444"/>
    <w:rsid w:val="00B761B1"/>
    <w:rsid w:val="00B768E3"/>
    <w:rsid w:val="00B7725A"/>
    <w:rsid w:val="00B82F42"/>
    <w:rsid w:val="00B9597A"/>
    <w:rsid w:val="00BE6388"/>
    <w:rsid w:val="00C10710"/>
    <w:rsid w:val="00C1477A"/>
    <w:rsid w:val="00C1582C"/>
    <w:rsid w:val="00D50362"/>
    <w:rsid w:val="00E267AE"/>
    <w:rsid w:val="00E607F8"/>
    <w:rsid w:val="00EA2DE7"/>
    <w:rsid w:val="00F500C5"/>
    <w:rsid w:val="00F56383"/>
    <w:rsid w:val="00F738F7"/>
    <w:rsid w:val="00F753EC"/>
    <w:rsid w:val="00FB2A37"/>
    <w:rsid w:val="00FD3CE2"/>
    <w:rsid w:val="00FF13CE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1910F-5514-47F1-A069-75CCE340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2DE7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EA2DE7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EA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8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E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8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8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PT ONGKOWIDJOJO</vt:lpstr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PT ONGKOWIDJOJO</dc:title>
  <dc:subject/>
  <dc:creator>User</dc:creator>
  <cp:keywords/>
  <dc:description/>
  <cp:lastModifiedBy>User</cp:lastModifiedBy>
  <cp:revision>28</cp:revision>
  <cp:lastPrinted>2019-01-15T04:01:00Z</cp:lastPrinted>
  <dcterms:created xsi:type="dcterms:W3CDTF">2017-12-13T04:43:00Z</dcterms:created>
  <dcterms:modified xsi:type="dcterms:W3CDTF">2019-04-12T04:32:00Z</dcterms:modified>
</cp:coreProperties>
</file>